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BDB03" w14:textId="0440B1B9" w:rsidR="00D21DEF" w:rsidRPr="004B6E70" w:rsidRDefault="004B6E70" w:rsidP="004B6E70">
      <w:pPr>
        <w:spacing w:after="0" w:line="100" w:lineRule="atLeast"/>
        <w:ind w:right="-178"/>
        <w:jc w:val="both"/>
        <w:rPr>
          <w:rFonts w:eastAsia="Lucida Sans Unicode" w:cs="Tahoma"/>
          <w:bCs/>
          <w:noProof/>
          <w:color w:val="000000"/>
          <w:szCs w:val="24"/>
        </w:rPr>
      </w:pPr>
      <w:r>
        <w:rPr>
          <w:rFonts w:eastAsia="Lucida Sans Unicode" w:cs="Tahoma"/>
          <w:bCs/>
          <w:noProof/>
          <w:color w:val="000000"/>
          <w:szCs w:val="24"/>
        </w:rPr>
        <w:t xml:space="preserve">                                                                                                                                              </w:t>
      </w:r>
      <w:r w:rsidRPr="004B6E70">
        <w:rPr>
          <w:rFonts w:eastAsia="Lucida Sans Unicode" w:cs="Tahoma"/>
          <w:bCs/>
          <w:noProof/>
          <w:color w:val="000000"/>
          <w:szCs w:val="24"/>
        </w:rPr>
        <w:t xml:space="preserve">2 priedas </w:t>
      </w:r>
    </w:p>
    <w:p w14:paraId="67EBDB04" w14:textId="77777777" w:rsidR="00D21DEF" w:rsidRDefault="00D21DEF" w:rsidP="00231B87">
      <w:pPr>
        <w:spacing w:after="0" w:line="100" w:lineRule="atLeast"/>
        <w:ind w:right="-178"/>
        <w:jc w:val="center"/>
        <w:rPr>
          <w:rFonts w:eastAsia="Lucida Sans Unicode" w:cs="Tahoma"/>
          <w:b/>
          <w:noProof/>
          <w:color w:val="000000"/>
          <w:szCs w:val="24"/>
        </w:rPr>
      </w:pPr>
    </w:p>
    <w:p w14:paraId="67EBDB05" w14:textId="77777777" w:rsidR="00231B87" w:rsidRDefault="00231B87" w:rsidP="00231B87">
      <w:pPr>
        <w:spacing w:after="0" w:line="100" w:lineRule="atLeast"/>
        <w:ind w:right="-178"/>
        <w:jc w:val="center"/>
        <w:rPr>
          <w:rFonts w:eastAsia="Lucida Sans Unicode" w:cs="Tahoma"/>
          <w:b/>
          <w:noProof/>
          <w:color w:val="000000"/>
          <w:szCs w:val="24"/>
        </w:rPr>
      </w:pPr>
      <w:r>
        <w:rPr>
          <w:rFonts w:eastAsia="Lucida Sans Unicode" w:cs="Tahoma"/>
          <w:b/>
          <w:noProof/>
          <w:color w:val="000000"/>
          <w:szCs w:val="24"/>
        </w:rPr>
        <w:t>SKUODO RAJONO SAVIVALDYBĖS ADMINISTRACIJA</w:t>
      </w:r>
    </w:p>
    <w:p w14:paraId="67EBDB06" w14:textId="77777777" w:rsidR="00231B87" w:rsidRDefault="00231B87" w:rsidP="00231B87">
      <w:pPr>
        <w:spacing w:after="0" w:line="100" w:lineRule="atLeast"/>
        <w:ind w:right="-178"/>
        <w:jc w:val="center"/>
        <w:rPr>
          <w:rFonts w:eastAsia="Lucida Sans Unicode" w:cs="Tahoma"/>
          <w:b/>
          <w:noProof/>
          <w:color w:val="000000"/>
          <w:szCs w:val="24"/>
        </w:rPr>
      </w:pPr>
      <w:r>
        <w:rPr>
          <w:rFonts w:eastAsia="Lucida Sans Unicode" w:cs="Tahoma"/>
          <w:b/>
          <w:noProof/>
          <w:color w:val="000000"/>
          <w:szCs w:val="24"/>
        </w:rPr>
        <w:t>ŽVYRO  PIRKIMO TECHNINĖ SPECIFIKACIJA</w:t>
      </w:r>
    </w:p>
    <w:p w14:paraId="67EBDB07" w14:textId="77777777" w:rsidR="00231B87" w:rsidRDefault="00231B87" w:rsidP="00231B87">
      <w:pPr>
        <w:spacing w:after="0" w:line="100" w:lineRule="atLeast"/>
        <w:ind w:right="-178"/>
        <w:jc w:val="center"/>
        <w:rPr>
          <w:rFonts w:eastAsia="Lucida Sans Unicode" w:cs="Tahoma"/>
          <w:b/>
          <w:noProof/>
          <w:color w:val="000000"/>
          <w:szCs w:val="24"/>
        </w:rPr>
      </w:pPr>
    </w:p>
    <w:p w14:paraId="67EBDB08" w14:textId="7A6DC26E" w:rsidR="00231B87" w:rsidRDefault="00231B87" w:rsidP="00231B87">
      <w:pPr>
        <w:spacing w:after="0" w:line="100" w:lineRule="atLeast"/>
        <w:ind w:right="-178"/>
        <w:jc w:val="both"/>
        <w:rPr>
          <w:rFonts w:eastAsia="Lucida Sans Unicode" w:cs="Tahoma"/>
          <w:noProof/>
          <w:color w:val="000000"/>
          <w:szCs w:val="24"/>
        </w:rPr>
      </w:pPr>
      <w:r>
        <w:rPr>
          <w:rFonts w:eastAsia="Lucida Sans Unicode" w:cs="Tahoma"/>
          <w:noProof/>
          <w:color w:val="000000"/>
          <w:szCs w:val="24"/>
        </w:rPr>
        <w:t xml:space="preserve">            </w:t>
      </w:r>
      <w:r w:rsidRPr="00042005">
        <w:rPr>
          <w:rFonts w:eastAsia="Lucida Sans Unicode" w:cs="Tahoma"/>
          <w:noProof/>
          <w:color w:val="000000"/>
          <w:szCs w:val="24"/>
        </w:rPr>
        <w:t>Skuodo rajono savivaldybė</w:t>
      </w:r>
      <w:r>
        <w:rPr>
          <w:rFonts w:eastAsia="Lucida Sans Unicode" w:cs="Tahoma"/>
          <w:noProof/>
          <w:color w:val="000000"/>
          <w:szCs w:val="24"/>
        </w:rPr>
        <w:t>s administracija (toliau–Pirkėjas)</w:t>
      </w:r>
      <w:r w:rsidRPr="00042005">
        <w:rPr>
          <w:rFonts w:eastAsia="Lucida Sans Unicode" w:cs="Tahoma"/>
          <w:noProof/>
          <w:color w:val="000000"/>
          <w:szCs w:val="24"/>
        </w:rPr>
        <w:t xml:space="preserve"> perka žvyr</w:t>
      </w:r>
      <w:r>
        <w:rPr>
          <w:rFonts w:eastAsia="Lucida Sans Unicode" w:cs="Tahoma"/>
          <w:noProof/>
          <w:color w:val="000000"/>
          <w:szCs w:val="24"/>
        </w:rPr>
        <w:t>ą kelio dangai</w:t>
      </w:r>
      <w:r w:rsidRPr="00042005">
        <w:rPr>
          <w:rFonts w:eastAsia="Lucida Sans Unicode" w:cs="Tahoma"/>
          <w:noProof/>
          <w:color w:val="000000"/>
          <w:szCs w:val="24"/>
        </w:rPr>
        <w:t xml:space="preserve"> </w:t>
      </w:r>
      <w:r>
        <w:rPr>
          <w:rFonts w:eastAsia="Lucida Sans Unicode" w:cs="Tahoma"/>
          <w:noProof/>
          <w:color w:val="000000"/>
          <w:szCs w:val="24"/>
        </w:rPr>
        <w:t xml:space="preserve">pagerinti </w:t>
      </w:r>
      <w:r w:rsidRPr="00042005">
        <w:rPr>
          <w:rFonts w:eastAsia="Lucida Sans Unicode" w:cs="Tahoma"/>
          <w:noProof/>
          <w:color w:val="000000"/>
          <w:szCs w:val="24"/>
        </w:rPr>
        <w:t xml:space="preserve">Skuodo rajono savivaldybės </w:t>
      </w:r>
      <w:r>
        <w:rPr>
          <w:rFonts w:eastAsia="Lucida Sans Unicode" w:cs="Tahoma"/>
          <w:noProof/>
          <w:color w:val="000000"/>
          <w:szCs w:val="24"/>
        </w:rPr>
        <w:t>v</w:t>
      </w:r>
      <w:r w:rsidRPr="00042005">
        <w:rPr>
          <w:rFonts w:eastAsia="Lucida Sans Unicode" w:cs="Tahoma"/>
          <w:noProof/>
          <w:color w:val="000000"/>
          <w:szCs w:val="24"/>
        </w:rPr>
        <w:t>ietinės reikšmės keli</w:t>
      </w:r>
      <w:r>
        <w:rPr>
          <w:rFonts w:eastAsia="Lucida Sans Unicode" w:cs="Tahoma"/>
          <w:noProof/>
          <w:color w:val="000000"/>
          <w:szCs w:val="24"/>
        </w:rPr>
        <w:t>uose</w:t>
      </w:r>
      <w:r w:rsidRPr="00042005">
        <w:rPr>
          <w:rFonts w:eastAsia="Lucida Sans Unicode" w:cs="Tahoma"/>
          <w:noProof/>
          <w:color w:val="000000"/>
          <w:szCs w:val="24"/>
        </w:rPr>
        <w:t>. Perkamo žvyro</w:t>
      </w:r>
      <w:r>
        <w:rPr>
          <w:rFonts w:eastAsia="Lucida Sans Unicode" w:cs="Tahoma"/>
          <w:noProof/>
          <w:color w:val="000000"/>
          <w:szCs w:val="24"/>
        </w:rPr>
        <w:t xml:space="preserve"> </w:t>
      </w:r>
      <w:r w:rsidRPr="00042005">
        <w:rPr>
          <w:rFonts w:eastAsia="Lucida Sans Unicode" w:cs="Tahoma"/>
          <w:noProof/>
          <w:color w:val="000000"/>
          <w:szCs w:val="24"/>
        </w:rPr>
        <w:t>frakcija 0/3</w:t>
      </w:r>
      <w:r>
        <w:rPr>
          <w:rFonts w:eastAsia="Lucida Sans Unicode" w:cs="Tahoma"/>
          <w:noProof/>
          <w:color w:val="000000"/>
          <w:szCs w:val="24"/>
        </w:rPr>
        <w:t>2</w:t>
      </w:r>
      <w:r w:rsidRPr="00042005">
        <w:rPr>
          <w:rFonts w:eastAsia="Lucida Sans Unicode" w:cs="Tahoma"/>
          <w:noProof/>
          <w:color w:val="000000"/>
          <w:szCs w:val="24"/>
        </w:rPr>
        <w:t xml:space="preserve">mm. </w:t>
      </w:r>
      <w:r>
        <w:rPr>
          <w:rFonts w:eastAsia="Lucida Sans Unicode" w:cs="Tahoma"/>
          <w:noProof/>
          <w:color w:val="000000"/>
          <w:szCs w:val="24"/>
        </w:rPr>
        <w:t>Žvyrą</w:t>
      </w:r>
      <w:r w:rsidRPr="00042005">
        <w:rPr>
          <w:rFonts w:eastAsia="Lucida Sans Unicode" w:cs="Tahoma"/>
          <w:noProof/>
          <w:color w:val="000000"/>
          <w:szCs w:val="24"/>
        </w:rPr>
        <w:t xml:space="preserve"> į Skuodo rajono seniūnijų vietinės reikšmės kelius </w:t>
      </w:r>
      <w:r>
        <w:rPr>
          <w:rFonts w:eastAsia="Lucida Sans Unicode" w:cs="Tahoma"/>
          <w:noProof/>
          <w:color w:val="000000"/>
          <w:szCs w:val="24"/>
        </w:rPr>
        <w:t xml:space="preserve">(žvyrkelius) </w:t>
      </w:r>
      <w:r w:rsidRPr="00042005">
        <w:rPr>
          <w:rFonts w:eastAsia="Lucida Sans Unicode" w:cs="Tahoma"/>
          <w:noProof/>
          <w:color w:val="000000"/>
          <w:szCs w:val="24"/>
        </w:rPr>
        <w:t>reikės atvežti  ir išpilti  20</w:t>
      </w:r>
      <w:r>
        <w:rPr>
          <w:rFonts w:eastAsia="Lucida Sans Unicode" w:cs="Tahoma"/>
          <w:noProof/>
          <w:color w:val="000000"/>
          <w:szCs w:val="24"/>
        </w:rPr>
        <w:t>2</w:t>
      </w:r>
      <w:r w:rsidR="000B5A9B">
        <w:rPr>
          <w:rFonts w:eastAsia="Lucida Sans Unicode" w:cs="Tahoma"/>
          <w:noProof/>
          <w:color w:val="000000"/>
          <w:szCs w:val="24"/>
        </w:rPr>
        <w:t>6</w:t>
      </w:r>
      <w:r w:rsidRPr="00042005">
        <w:rPr>
          <w:rFonts w:eastAsia="Lucida Sans Unicode" w:cs="Tahoma"/>
          <w:noProof/>
          <w:color w:val="000000"/>
          <w:szCs w:val="24"/>
        </w:rPr>
        <w:t xml:space="preserve"> m. </w:t>
      </w:r>
      <w:r w:rsidR="000B5A9B">
        <w:rPr>
          <w:rFonts w:eastAsia="Lucida Sans Unicode" w:cs="Tahoma"/>
          <w:noProof/>
          <w:color w:val="000000"/>
          <w:szCs w:val="24"/>
        </w:rPr>
        <w:t>gegužės</w:t>
      </w:r>
      <w:r>
        <w:rPr>
          <w:rFonts w:eastAsia="Lucida Sans Unicode" w:cs="Tahoma"/>
          <w:noProof/>
          <w:color w:val="000000"/>
          <w:szCs w:val="24"/>
        </w:rPr>
        <w:t xml:space="preserve"> – </w:t>
      </w:r>
      <w:r w:rsidR="000B5A9B">
        <w:rPr>
          <w:rFonts w:eastAsia="Lucida Sans Unicode" w:cs="Tahoma"/>
          <w:noProof/>
          <w:color w:val="000000"/>
          <w:szCs w:val="24"/>
        </w:rPr>
        <w:t>birželio</w:t>
      </w:r>
      <w:r>
        <w:rPr>
          <w:rFonts w:eastAsia="Lucida Sans Unicode" w:cs="Tahoma"/>
          <w:noProof/>
          <w:color w:val="000000"/>
          <w:szCs w:val="24"/>
        </w:rPr>
        <w:t xml:space="preserve"> </w:t>
      </w:r>
      <w:r w:rsidRPr="00042005">
        <w:rPr>
          <w:rFonts w:eastAsia="Lucida Sans Unicode" w:cs="Tahoma"/>
          <w:noProof/>
          <w:color w:val="000000"/>
          <w:szCs w:val="24"/>
        </w:rPr>
        <w:t xml:space="preserve">mėnesiais pagal  </w:t>
      </w:r>
      <w:r>
        <w:rPr>
          <w:rFonts w:eastAsia="Lucida Sans Unicode" w:cs="Tahoma"/>
          <w:noProof/>
          <w:color w:val="000000"/>
          <w:szCs w:val="24"/>
        </w:rPr>
        <w:t xml:space="preserve">kiekvienos seniūnijos </w:t>
      </w:r>
      <w:r w:rsidRPr="00042005">
        <w:rPr>
          <w:rFonts w:eastAsia="Lucida Sans Unicode" w:cs="Tahoma"/>
          <w:noProof/>
          <w:color w:val="000000"/>
          <w:szCs w:val="24"/>
        </w:rPr>
        <w:t xml:space="preserve">seniūno </w:t>
      </w:r>
      <w:r>
        <w:rPr>
          <w:rFonts w:eastAsia="Lucida Sans Unicode" w:cs="Tahoma"/>
          <w:noProof/>
          <w:color w:val="000000"/>
          <w:szCs w:val="24"/>
        </w:rPr>
        <w:t xml:space="preserve">pateiktą </w:t>
      </w:r>
      <w:r w:rsidRPr="00042005">
        <w:rPr>
          <w:rFonts w:eastAsia="Lucida Sans Unicode" w:cs="Tahoma"/>
          <w:noProof/>
          <w:color w:val="000000"/>
          <w:szCs w:val="24"/>
        </w:rPr>
        <w:t>paraišką</w:t>
      </w:r>
      <w:r>
        <w:rPr>
          <w:rFonts w:eastAsia="Lucida Sans Unicode" w:cs="Tahoma"/>
          <w:noProof/>
          <w:color w:val="000000"/>
          <w:szCs w:val="24"/>
        </w:rPr>
        <w:t xml:space="preserve"> (nurodant kelio pavadinimą ir reikalingą pristatyti žvyro kiekį)</w:t>
      </w:r>
      <w:r w:rsidRPr="00042005">
        <w:rPr>
          <w:rFonts w:eastAsia="Lucida Sans Unicode" w:cs="Tahoma"/>
          <w:noProof/>
          <w:color w:val="000000"/>
          <w:szCs w:val="24"/>
        </w:rPr>
        <w:t xml:space="preserve"> elektroniniu paštu.</w:t>
      </w:r>
      <w:r>
        <w:rPr>
          <w:rFonts w:eastAsia="Lucida Sans Unicode" w:cs="Tahoma"/>
          <w:noProof/>
          <w:color w:val="000000"/>
          <w:szCs w:val="24"/>
        </w:rPr>
        <w:t xml:space="preserve"> Konkrečią žvyro išpylimo vietą nurodo seniūnas arba jo paskirtas asmuo, kuris pasirašys ir krovinio važtaraščius. Žvyrą iš vienos automašinos gali būti pareikalauta išpilti ne vienoje vietoje, bet tame pačiame kelyje. Žvyro tiekėjas turi iš anksto telefonu susisiekti su seniūnu ir susitarti į kurį kelią, kelio vietą, kuriuo laiku bus atvežtas ir išpiltas žvyras, dalyvaujant seniūnui ar jo paskirtajam asmeniui.</w:t>
      </w:r>
      <w:r w:rsidRPr="00042005">
        <w:rPr>
          <w:rFonts w:eastAsia="Lucida Sans Unicode" w:cs="Tahoma"/>
          <w:noProof/>
          <w:color w:val="000000"/>
          <w:szCs w:val="24"/>
        </w:rPr>
        <w:t xml:space="preserve"> </w:t>
      </w:r>
      <w:r>
        <w:rPr>
          <w:rFonts w:eastAsia="Lucida Sans Unicode" w:cs="Tahoma"/>
          <w:noProof/>
          <w:color w:val="000000"/>
          <w:szCs w:val="24"/>
        </w:rPr>
        <w:t xml:space="preserve">Kiekvienai pateiktai žvyro siuntai tiekėjas privalo pateikti  kokybę patvirtinatį dokumentą (attikties deklaraciją ar lygiaverčius dokumentus). Pagal perkamo žvyro  preliminarų kiekį paskaičiuota pirkimo vertė. Lentelėje pateikiamas preliminarus </w:t>
      </w:r>
      <w:bookmarkStart w:id="0" w:name="_Hlk4599670"/>
      <w:r>
        <w:rPr>
          <w:rFonts w:eastAsia="Lucida Sans Unicode" w:cs="Tahoma"/>
          <w:noProof/>
          <w:color w:val="000000"/>
          <w:szCs w:val="24"/>
        </w:rPr>
        <w:t>perkamo žvyro kiekis</w:t>
      </w:r>
      <w:bookmarkEnd w:id="0"/>
      <w:r>
        <w:rPr>
          <w:rFonts w:eastAsia="Lucida Sans Unicode" w:cs="Tahoma"/>
          <w:noProof/>
          <w:color w:val="000000"/>
          <w:szCs w:val="24"/>
        </w:rPr>
        <w:t xml:space="preserve">, kurį reikės nuvežti ir išpilti seniūnijų vietinės reikšmės keliuose.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3554"/>
        <w:gridCol w:w="1271"/>
        <w:gridCol w:w="1829"/>
        <w:gridCol w:w="2040"/>
      </w:tblGrid>
      <w:tr w:rsidR="00231B87" w:rsidRPr="006E6AAC" w14:paraId="67EBDB10" w14:textId="77777777" w:rsidTr="009E6ABD">
        <w:trPr>
          <w:trHeight w:val="824"/>
        </w:trPr>
        <w:tc>
          <w:tcPr>
            <w:tcW w:w="955" w:type="dxa"/>
          </w:tcPr>
          <w:p w14:paraId="67EBDB09" w14:textId="77777777" w:rsidR="00231B87" w:rsidRPr="006E6AAC" w:rsidRDefault="00231B87" w:rsidP="009E6ABD">
            <w:pPr>
              <w:spacing w:after="0" w:line="100" w:lineRule="atLeast"/>
              <w:ind w:right="-178"/>
              <w:jc w:val="center"/>
              <w:rPr>
                <w:rFonts w:eastAsia="Lucida Sans Unicode" w:cs="Tahoma"/>
                <w:noProof/>
                <w:color w:val="000000"/>
                <w:szCs w:val="24"/>
              </w:rPr>
            </w:pPr>
            <w:r w:rsidRPr="006E6AAC">
              <w:rPr>
                <w:rFonts w:eastAsia="Lucida Sans Unicode" w:cs="Tahoma"/>
                <w:noProof/>
                <w:color w:val="000000"/>
                <w:szCs w:val="24"/>
              </w:rPr>
              <w:t>Eil.</w:t>
            </w:r>
          </w:p>
          <w:p w14:paraId="67EBDB0A" w14:textId="77777777" w:rsidR="00231B87" w:rsidRPr="006E6AAC" w:rsidRDefault="00231B87" w:rsidP="009E6ABD">
            <w:pPr>
              <w:spacing w:after="0" w:line="100" w:lineRule="atLeast"/>
              <w:ind w:right="-178"/>
              <w:jc w:val="center"/>
              <w:rPr>
                <w:rFonts w:eastAsia="Lucida Sans Unicode" w:cs="Tahoma"/>
                <w:noProof/>
                <w:color w:val="000000"/>
                <w:szCs w:val="24"/>
              </w:rPr>
            </w:pPr>
            <w:r w:rsidRPr="006E6AAC">
              <w:rPr>
                <w:rFonts w:eastAsia="Lucida Sans Unicode" w:cs="Tahoma"/>
                <w:noProof/>
                <w:color w:val="000000"/>
                <w:szCs w:val="24"/>
              </w:rPr>
              <w:t>Nr.</w:t>
            </w:r>
          </w:p>
        </w:tc>
        <w:tc>
          <w:tcPr>
            <w:tcW w:w="3672" w:type="dxa"/>
          </w:tcPr>
          <w:p w14:paraId="67EBDB0B" w14:textId="77777777" w:rsidR="00231B87" w:rsidRPr="006E6AAC" w:rsidRDefault="00231B87" w:rsidP="009E6ABD">
            <w:pPr>
              <w:spacing w:after="0" w:line="100" w:lineRule="atLeast"/>
              <w:ind w:right="-178"/>
              <w:rPr>
                <w:rFonts w:eastAsia="Lucida Sans Unicode" w:cs="Tahoma"/>
                <w:noProof/>
                <w:color w:val="000000"/>
                <w:szCs w:val="24"/>
              </w:rPr>
            </w:pPr>
            <w:r w:rsidRPr="006E6AAC">
              <w:rPr>
                <w:rFonts w:eastAsia="Lucida Sans Unicode" w:cs="Tahoma"/>
                <w:noProof/>
                <w:color w:val="000000"/>
                <w:szCs w:val="24"/>
              </w:rPr>
              <w:t>Seniūnijos pavadinimas</w:t>
            </w:r>
          </w:p>
        </w:tc>
        <w:tc>
          <w:tcPr>
            <w:tcW w:w="1293" w:type="dxa"/>
          </w:tcPr>
          <w:p w14:paraId="67EBDB0C" w14:textId="77777777" w:rsidR="00231B87" w:rsidRPr="006E6AAC" w:rsidRDefault="00231B87" w:rsidP="009E6ABD">
            <w:pPr>
              <w:spacing w:after="0" w:line="100" w:lineRule="atLeast"/>
              <w:ind w:right="-178"/>
              <w:rPr>
                <w:rFonts w:eastAsia="Lucida Sans Unicode" w:cs="Tahoma"/>
                <w:noProof/>
                <w:color w:val="000000"/>
                <w:szCs w:val="24"/>
              </w:rPr>
            </w:pPr>
            <w:r w:rsidRPr="006E6AAC">
              <w:rPr>
                <w:rFonts w:eastAsia="Lucida Sans Unicode" w:cs="Tahoma"/>
                <w:noProof/>
                <w:color w:val="000000"/>
                <w:szCs w:val="24"/>
              </w:rPr>
              <w:t>Mato</w:t>
            </w:r>
          </w:p>
          <w:p w14:paraId="67EBDB0D" w14:textId="77777777" w:rsidR="00231B87" w:rsidRPr="006E6AAC" w:rsidRDefault="00231B87" w:rsidP="009E6ABD">
            <w:pPr>
              <w:spacing w:after="0" w:line="100" w:lineRule="atLeast"/>
              <w:ind w:right="-178"/>
              <w:rPr>
                <w:rFonts w:eastAsia="Lucida Sans Unicode" w:cs="Tahoma"/>
                <w:noProof/>
                <w:color w:val="000000"/>
                <w:szCs w:val="24"/>
              </w:rPr>
            </w:pPr>
            <w:r w:rsidRPr="006E6AAC">
              <w:rPr>
                <w:rFonts w:eastAsia="Lucida Sans Unicode" w:cs="Tahoma"/>
                <w:noProof/>
                <w:color w:val="000000"/>
                <w:szCs w:val="24"/>
              </w:rPr>
              <w:t>vnt.</w:t>
            </w:r>
          </w:p>
        </w:tc>
        <w:tc>
          <w:tcPr>
            <w:tcW w:w="1843" w:type="dxa"/>
          </w:tcPr>
          <w:p w14:paraId="67EBDB0E" w14:textId="77777777" w:rsidR="00231B87" w:rsidRPr="006E6AAC" w:rsidRDefault="00231B87" w:rsidP="009E6ABD">
            <w:pPr>
              <w:spacing w:after="0" w:line="100" w:lineRule="atLeast"/>
              <w:ind w:right="-178"/>
              <w:jc w:val="center"/>
              <w:rPr>
                <w:rFonts w:eastAsia="Lucida Sans Unicode" w:cs="Tahoma"/>
                <w:noProof/>
                <w:color w:val="000000"/>
                <w:szCs w:val="24"/>
              </w:rPr>
            </w:pPr>
            <w:r w:rsidRPr="006E6AAC">
              <w:rPr>
                <w:rFonts w:eastAsia="Lucida Sans Unicode" w:cs="Tahoma"/>
                <w:noProof/>
                <w:color w:val="000000"/>
                <w:szCs w:val="24"/>
              </w:rPr>
              <w:t>Perkamo žvyro kiekis</w:t>
            </w:r>
            <w:r>
              <w:rPr>
                <w:rFonts w:eastAsia="Lucida Sans Unicode" w:cs="Tahoma"/>
                <w:noProof/>
                <w:color w:val="000000"/>
                <w:szCs w:val="24"/>
              </w:rPr>
              <w:t xml:space="preserve"> (preliminarus)</w:t>
            </w:r>
          </w:p>
        </w:tc>
        <w:tc>
          <w:tcPr>
            <w:tcW w:w="2091" w:type="dxa"/>
          </w:tcPr>
          <w:p w14:paraId="67EBDB0F" w14:textId="77777777" w:rsidR="00231B87" w:rsidRPr="006E6AAC" w:rsidRDefault="00231B87" w:rsidP="009E6ABD">
            <w:pPr>
              <w:spacing w:after="0" w:line="100" w:lineRule="atLeast"/>
              <w:ind w:right="-178"/>
              <w:jc w:val="center"/>
              <w:rPr>
                <w:rFonts w:eastAsia="Lucida Sans Unicode" w:cs="Tahoma"/>
                <w:noProof/>
                <w:color w:val="000000"/>
                <w:szCs w:val="24"/>
              </w:rPr>
            </w:pPr>
            <w:r w:rsidRPr="006E6AAC">
              <w:rPr>
                <w:rFonts w:eastAsia="Lucida Sans Unicode" w:cs="Tahoma"/>
                <w:noProof/>
                <w:color w:val="000000"/>
                <w:szCs w:val="24"/>
              </w:rPr>
              <w:t xml:space="preserve">Seniūno mobiliojo telefono Nr. </w:t>
            </w:r>
          </w:p>
        </w:tc>
      </w:tr>
      <w:tr w:rsidR="00231B87" w:rsidRPr="006E6AAC" w14:paraId="67EBDB16" w14:textId="77777777" w:rsidTr="009E6ABD">
        <w:tc>
          <w:tcPr>
            <w:tcW w:w="955" w:type="dxa"/>
          </w:tcPr>
          <w:p w14:paraId="67EBDB11" w14:textId="77777777" w:rsidR="00231B87" w:rsidRPr="006E6AAC" w:rsidRDefault="00231B87" w:rsidP="009E6ABD">
            <w:pPr>
              <w:spacing w:after="0" w:line="100" w:lineRule="atLeast"/>
              <w:ind w:right="-178"/>
              <w:jc w:val="center"/>
              <w:rPr>
                <w:rFonts w:eastAsia="Lucida Sans Unicode" w:cs="Tahoma"/>
                <w:noProof/>
                <w:color w:val="000000"/>
                <w:szCs w:val="24"/>
              </w:rPr>
            </w:pPr>
            <w:r w:rsidRPr="006E6AAC">
              <w:rPr>
                <w:rFonts w:eastAsia="Lucida Sans Unicode" w:cs="Tahoma"/>
                <w:noProof/>
                <w:color w:val="000000"/>
                <w:szCs w:val="24"/>
              </w:rPr>
              <w:t>1.</w:t>
            </w:r>
          </w:p>
        </w:tc>
        <w:tc>
          <w:tcPr>
            <w:tcW w:w="3672" w:type="dxa"/>
          </w:tcPr>
          <w:p w14:paraId="67EBDB12" w14:textId="77777777" w:rsidR="00231B87" w:rsidRPr="006E6AAC" w:rsidRDefault="00231B87" w:rsidP="009E6ABD">
            <w:pPr>
              <w:spacing w:after="0" w:line="100" w:lineRule="atLeast"/>
              <w:ind w:right="-178"/>
              <w:jc w:val="both"/>
              <w:rPr>
                <w:rFonts w:eastAsia="Lucida Sans Unicode" w:cs="Tahoma"/>
                <w:noProof/>
                <w:color w:val="000000"/>
                <w:szCs w:val="24"/>
              </w:rPr>
            </w:pPr>
            <w:r w:rsidRPr="006E6AAC">
              <w:rPr>
                <w:rFonts w:eastAsia="Lucida Sans Unicode" w:cs="Tahoma"/>
                <w:noProof/>
                <w:color w:val="000000"/>
                <w:szCs w:val="24"/>
              </w:rPr>
              <w:t>Aleksandrjos seniūnija</w:t>
            </w:r>
          </w:p>
        </w:tc>
        <w:tc>
          <w:tcPr>
            <w:tcW w:w="1293" w:type="dxa"/>
          </w:tcPr>
          <w:p w14:paraId="67EBDB13" w14:textId="77777777" w:rsidR="00231B87" w:rsidRPr="006E6AAC" w:rsidRDefault="00231B87" w:rsidP="009E6ABD">
            <w:pPr>
              <w:spacing w:after="0" w:line="100" w:lineRule="atLeast"/>
              <w:ind w:right="-178"/>
              <w:jc w:val="both"/>
              <w:rPr>
                <w:rFonts w:eastAsia="Lucida Sans Unicode" w:cs="Tahoma"/>
                <w:noProof/>
                <w:color w:val="000000"/>
                <w:szCs w:val="24"/>
              </w:rPr>
            </w:pPr>
            <w:r w:rsidRPr="006E6AAC">
              <w:rPr>
                <w:rFonts w:eastAsia="Lucida Sans Unicode" w:cs="Tahoma"/>
                <w:noProof/>
                <w:color w:val="000000"/>
                <w:szCs w:val="24"/>
              </w:rPr>
              <w:t>kub.m.</w:t>
            </w:r>
          </w:p>
        </w:tc>
        <w:tc>
          <w:tcPr>
            <w:tcW w:w="1843" w:type="dxa"/>
          </w:tcPr>
          <w:p w14:paraId="67EBDB14" w14:textId="77777777" w:rsidR="00231B87" w:rsidRPr="00AE6451" w:rsidRDefault="00231B87" w:rsidP="009E6ABD">
            <w:pPr>
              <w:spacing w:after="0" w:line="100" w:lineRule="atLeast"/>
              <w:ind w:right="-178"/>
              <w:jc w:val="both"/>
              <w:rPr>
                <w:rFonts w:eastAsia="Lucida Sans Unicode" w:cs="Tahoma"/>
                <w:noProof/>
                <w:color w:val="000000"/>
                <w:szCs w:val="24"/>
              </w:rPr>
            </w:pPr>
            <w:r>
              <w:rPr>
                <w:rFonts w:eastAsia="Lucida Sans Unicode" w:cs="Tahoma"/>
                <w:noProof/>
                <w:color w:val="000000"/>
                <w:szCs w:val="24"/>
              </w:rPr>
              <w:t>420,0</w:t>
            </w:r>
          </w:p>
        </w:tc>
        <w:tc>
          <w:tcPr>
            <w:tcW w:w="2091" w:type="dxa"/>
          </w:tcPr>
          <w:p w14:paraId="67EBDB15" w14:textId="77777777" w:rsidR="00231B87" w:rsidRPr="006E6AAC" w:rsidRDefault="00231B87" w:rsidP="009E6ABD">
            <w:pPr>
              <w:spacing w:after="0" w:line="100" w:lineRule="atLeast"/>
              <w:ind w:right="-178"/>
              <w:jc w:val="both"/>
              <w:rPr>
                <w:rFonts w:eastAsia="Lucida Sans Unicode" w:cs="Tahoma"/>
                <w:noProof/>
                <w:color w:val="000000"/>
                <w:szCs w:val="24"/>
              </w:rPr>
            </w:pPr>
            <w:r>
              <w:rPr>
                <w:rFonts w:eastAsia="Lucida Sans Unicode" w:cs="Tahoma"/>
                <w:noProof/>
                <w:color w:val="000000"/>
                <w:szCs w:val="24"/>
              </w:rPr>
              <w:t>8 614 15704</w:t>
            </w:r>
          </w:p>
        </w:tc>
      </w:tr>
      <w:tr w:rsidR="00231B87" w:rsidRPr="006E6AAC" w14:paraId="67EBDB1C" w14:textId="77777777" w:rsidTr="009E6ABD">
        <w:tc>
          <w:tcPr>
            <w:tcW w:w="955" w:type="dxa"/>
          </w:tcPr>
          <w:p w14:paraId="67EBDB17" w14:textId="77777777" w:rsidR="00231B87" w:rsidRPr="006E6AAC" w:rsidRDefault="00231B87" w:rsidP="009E6ABD">
            <w:pPr>
              <w:spacing w:after="0" w:line="100" w:lineRule="atLeast"/>
              <w:ind w:right="-178"/>
              <w:jc w:val="center"/>
              <w:rPr>
                <w:rFonts w:eastAsia="Lucida Sans Unicode" w:cs="Tahoma"/>
                <w:noProof/>
                <w:color w:val="000000"/>
                <w:szCs w:val="24"/>
              </w:rPr>
            </w:pPr>
            <w:r w:rsidRPr="006E6AAC">
              <w:rPr>
                <w:rFonts w:eastAsia="Lucida Sans Unicode" w:cs="Tahoma"/>
                <w:noProof/>
                <w:color w:val="000000"/>
                <w:szCs w:val="24"/>
              </w:rPr>
              <w:t>2.</w:t>
            </w:r>
          </w:p>
        </w:tc>
        <w:tc>
          <w:tcPr>
            <w:tcW w:w="3672" w:type="dxa"/>
          </w:tcPr>
          <w:p w14:paraId="67EBDB18" w14:textId="77777777" w:rsidR="00231B87" w:rsidRPr="006E6AAC" w:rsidRDefault="00231B87" w:rsidP="009E6ABD">
            <w:pPr>
              <w:spacing w:after="0" w:line="100" w:lineRule="atLeast"/>
              <w:ind w:right="-178"/>
              <w:jc w:val="both"/>
              <w:rPr>
                <w:rFonts w:eastAsia="Lucida Sans Unicode" w:cs="Tahoma"/>
                <w:noProof/>
                <w:color w:val="000000"/>
                <w:szCs w:val="24"/>
              </w:rPr>
            </w:pPr>
            <w:r w:rsidRPr="006E6AAC">
              <w:rPr>
                <w:rFonts w:eastAsia="Lucida Sans Unicode" w:cs="Tahoma"/>
                <w:noProof/>
                <w:color w:val="000000"/>
                <w:szCs w:val="24"/>
              </w:rPr>
              <w:t>Barstyčių seniūnija</w:t>
            </w:r>
          </w:p>
        </w:tc>
        <w:tc>
          <w:tcPr>
            <w:tcW w:w="1293" w:type="dxa"/>
          </w:tcPr>
          <w:p w14:paraId="67EBDB19" w14:textId="77777777" w:rsidR="00231B87" w:rsidRPr="006E6AAC" w:rsidRDefault="00231B87" w:rsidP="009E6ABD">
            <w:pPr>
              <w:spacing w:after="0" w:line="100" w:lineRule="atLeast"/>
              <w:ind w:right="-178"/>
              <w:jc w:val="both"/>
              <w:rPr>
                <w:rFonts w:eastAsia="Lucida Sans Unicode" w:cs="Tahoma"/>
                <w:noProof/>
                <w:color w:val="000000"/>
                <w:szCs w:val="24"/>
              </w:rPr>
            </w:pPr>
            <w:r w:rsidRPr="006E6AAC">
              <w:rPr>
                <w:rFonts w:eastAsia="Lucida Sans Unicode" w:cs="Tahoma"/>
                <w:noProof/>
                <w:color w:val="000000"/>
                <w:szCs w:val="24"/>
              </w:rPr>
              <w:t xml:space="preserve">kub.m. </w:t>
            </w:r>
          </w:p>
        </w:tc>
        <w:tc>
          <w:tcPr>
            <w:tcW w:w="1843" w:type="dxa"/>
          </w:tcPr>
          <w:p w14:paraId="67EBDB1A" w14:textId="77777777" w:rsidR="00231B87" w:rsidRPr="00AE6451" w:rsidRDefault="00231B87" w:rsidP="009E6ABD">
            <w:pPr>
              <w:spacing w:after="0" w:line="100" w:lineRule="atLeast"/>
              <w:ind w:right="-178"/>
              <w:jc w:val="both"/>
              <w:rPr>
                <w:rFonts w:eastAsia="Lucida Sans Unicode" w:cs="Tahoma"/>
                <w:noProof/>
                <w:color w:val="000000"/>
                <w:szCs w:val="24"/>
              </w:rPr>
            </w:pPr>
            <w:r>
              <w:rPr>
                <w:rFonts w:eastAsia="Lucida Sans Unicode" w:cs="Tahoma"/>
                <w:noProof/>
                <w:color w:val="000000"/>
                <w:szCs w:val="24"/>
              </w:rPr>
              <w:t>256,0</w:t>
            </w:r>
          </w:p>
        </w:tc>
        <w:tc>
          <w:tcPr>
            <w:tcW w:w="2091" w:type="dxa"/>
          </w:tcPr>
          <w:p w14:paraId="67EBDB1B" w14:textId="77777777" w:rsidR="00231B87" w:rsidRPr="006E6AAC" w:rsidRDefault="00231B87" w:rsidP="009E6ABD">
            <w:pPr>
              <w:spacing w:after="0" w:line="100" w:lineRule="atLeast"/>
              <w:ind w:right="-178"/>
              <w:jc w:val="both"/>
              <w:rPr>
                <w:rFonts w:eastAsia="Lucida Sans Unicode" w:cs="Tahoma"/>
                <w:noProof/>
                <w:color w:val="000000"/>
                <w:szCs w:val="24"/>
              </w:rPr>
            </w:pPr>
            <w:r>
              <w:rPr>
                <w:rFonts w:eastAsia="Lucida Sans Unicode" w:cs="Tahoma"/>
                <w:noProof/>
                <w:color w:val="000000"/>
                <w:szCs w:val="24"/>
              </w:rPr>
              <w:t>8 698 80204</w:t>
            </w:r>
          </w:p>
        </w:tc>
      </w:tr>
      <w:tr w:rsidR="00231B87" w:rsidRPr="006E6AAC" w14:paraId="67EBDB22" w14:textId="77777777" w:rsidTr="009E6ABD">
        <w:tc>
          <w:tcPr>
            <w:tcW w:w="955" w:type="dxa"/>
          </w:tcPr>
          <w:p w14:paraId="67EBDB1D" w14:textId="77777777" w:rsidR="00231B87" w:rsidRPr="006E6AAC" w:rsidRDefault="00231B87" w:rsidP="009E6ABD">
            <w:pPr>
              <w:spacing w:after="0" w:line="100" w:lineRule="atLeast"/>
              <w:ind w:right="-178"/>
              <w:jc w:val="center"/>
              <w:rPr>
                <w:rFonts w:eastAsia="Lucida Sans Unicode" w:cs="Tahoma"/>
                <w:noProof/>
                <w:color w:val="000000"/>
                <w:szCs w:val="24"/>
              </w:rPr>
            </w:pPr>
            <w:r w:rsidRPr="006E6AAC">
              <w:rPr>
                <w:rFonts w:eastAsia="Lucida Sans Unicode" w:cs="Tahoma"/>
                <w:noProof/>
                <w:color w:val="000000"/>
                <w:szCs w:val="24"/>
              </w:rPr>
              <w:t>3.</w:t>
            </w:r>
          </w:p>
        </w:tc>
        <w:tc>
          <w:tcPr>
            <w:tcW w:w="3672" w:type="dxa"/>
          </w:tcPr>
          <w:p w14:paraId="67EBDB1E" w14:textId="77777777" w:rsidR="00231B87" w:rsidRPr="006E6AAC" w:rsidRDefault="00231B87" w:rsidP="009E6ABD">
            <w:pPr>
              <w:spacing w:after="0" w:line="100" w:lineRule="atLeast"/>
              <w:ind w:right="-178"/>
              <w:jc w:val="both"/>
              <w:rPr>
                <w:rFonts w:eastAsia="Lucida Sans Unicode" w:cs="Tahoma"/>
                <w:noProof/>
                <w:color w:val="000000"/>
                <w:szCs w:val="24"/>
              </w:rPr>
            </w:pPr>
            <w:r w:rsidRPr="006E6AAC">
              <w:rPr>
                <w:rFonts w:eastAsia="Lucida Sans Unicode" w:cs="Tahoma"/>
                <w:noProof/>
                <w:color w:val="000000"/>
                <w:szCs w:val="24"/>
              </w:rPr>
              <w:t>Ylakių seniūnija</w:t>
            </w:r>
          </w:p>
        </w:tc>
        <w:tc>
          <w:tcPr>
            <w:tcW w:w="1293" w:type="dxa"/>
          </w:tcPr>
          <w:p w14:paraId="67EBDB1F" w14:textId="77777777" w:rsidR="00231B87" w:rsidRPr="006E6AAC" w:rsidRDefault="00231B87" w:rsidP="009E6ABD">
            <w:pPr>
              <w:spacing w:after="0" w:line="100" w:lineRule="atLeast"/>
              <w:ind w:right="-178"/>
              <w:jc w:val="both"/>
              <w:rPr>
                <w:rFonts w:eastAsia="Lucida Sans Unicode" w:cs="Tahoma"/>
                <w:noProof/>
                <w:color w:val="000000"/>
                <w:szCs w:val="24"/>
              </w:rPr>
            </w:pPr>
            <w:r w:rsidRPr="006E6AAC">
              <w:rPr>
                <w:rFonts w:eastAsia="Lucida Sans Unicode" w:cs="Tahoma"/>
                <w:noProof/>
                <w:color w:val="000000"/>
                <w:szCs w:val="24"/>
              </w:rPr>
              <w:t xml:space="preserve">kub.m. </w:t>
            </w:r>
          </w:p>
        </w:tc>
        <w:tc>
          <w:tcPr>
            <w:tcW w:w="1843" w:type="dxa"/>
          </w:tcPr>
          <w:p w14:paraId="67EBDB20" w14:textId="77777777" w:rsidR="00231B87" w:rsidRPr="00AE6451" w:rsidRDefault="00231B87" w:rsidP="009E6ABD">
            <w:pPr>
              <w:spacing w:after="0" w:line="100" w:lineRule="atLeast"/>
              <w:ind w:right="-178"/>
              <w:jc w:val="both"/>
              <w:rPr>
                <w:rFonts w:eastAsia="Lucida Sans Unicode" w:cs="Tahoma"/>
                <w:noProof/>
                <w:color w:val="000000"/>
                <w:szCs w:val="24"/>
              </w:rPr>
            </w:pPr>
            <w:r>
              <w:rPr>
                <w:rFonts w:eastAsia="Lucida Sans Unicode" w:cs="Tahoma"/>
                <w:noProof/>
                <w:color w:val="000000"/>
                <w:szCs w:val="24"/>
              </w:rPr>
              <w:t>807,0</w:t>
            </w:r>
          </w:p>
        </w:tc>
        <w:tc>
          <w:tcPr>
            <w:tcW w:w="2091" w:type="dxa"/>
          </w:tcPr>
          <w:p w14:paraId="67EBDB21" w14:textId="77777777" w:rsidR="00231B87" w:rsidRPr="006E6AAC" w:rsidRDefault="00231B87" w:rsidP="009E6ABD">
            <w:pPr>
              <w:spacing w:after="0" w:line="100" w:lineRule="atLeast"/>
              <w:ind w:right="-178"/>
              <w:jc w:val="both"/>
              <w:rPr>
                <w:rFonts w:eastAsia="Lucida Sans Unicode" w:cs="Tahoma"/>
                <w:noProof/>
                <w:color w:val="000000"/>
                <w:szCs w:val="24"/>
              </w:rPr>
            </w:pPr>
            <w:r>
              <w:rPr>
                <w:rFonts w:eastAsia="Lucida Sans Unicode" w:cs="Tahoma"/>
                <w:noProof/>
                <w:color w:val="000000"/>
                <w:szCs w:val="24"/>
              </w:rPr>
              <w:t>8 686 33176</w:t>
            </w:r>
          </w:p>
        </w:tc>
      </w:tr>
      <w:tr w:rsidR="00231B87" w:rsidRPr="006E6AAC" w14:paraId="67EBDB28" w14:textId="77777777" w:rsidTr="009E6ABD">
        <w:tc>
          <w:tcPr>
            <w:tcW w:w="955" w:type="dxa"/>
          </w:tcPr>
          <w:p w14:paraId="67EBDB23" w14:textId="77777777" w:rsidR="00231B87" w:rsidRPr="006E6AAC" w:rsidRDefault="00231B87" w:rsidP="009E6ABD">
            <w:pPr>
              <w:spacing w:after="0" w:line="100" w:lineRule="atLeast"/>
              <w:ind w:right="-178"/>
              <w:jc w:val="center"/>
              <w:rPr>
                <w:rFonts w:eastAsia="Lucida Sans Unicode" w:cs="Tahoma"/>
                <w:noProof/>
                <w:color w:val="000000"/>
                <w:szCs w:val="24"/>
              </w:rPr>
            </w:pPr>
            <w:r w:rsidRPr="006E6AAC">
              <w:rPr>
                <w:rFonts w:eastAsia="Lucida Sans Unicode" w:cs="Tahoma"/>
                <w:noProof/>
                <w:color w:val="000000"/>
                <w:szCs w:val="24"/>
              </w:rPr>
              <w:t>4.</w:t>
            </w:r>
          </w:p>
        </w:tc>
        <w:tc>
          <w:tcPr>
            <w:tcW w:w="3672" w:type="dxa"/>
          </w:tcPr>
          <w:p w14:paraId="67EBDB24" w14:textId="77777777" w:rsidR="00231B87" w:rsidRPr="006E6AAC" w:rsidRDefault="00231B87" w:rsidP="009E6ABD">
            <w:pPr>
              <w:spacing w:after="0" w:line="100" w:lineRule="atLeast"/>
              <w:ind w:right="-178"/>
              <w:jc w:val="both"/>
              <w:rPr>
                <w:rFonts w:eastAsia="Lucida Sans Unicode" w:cs="Tahoma"/>
                <w:noProof/>
                <w:color w:val="000000"/>
                <w:szCs w:val="24"/>
              </w:rPr>
            </w:pPr>
            <w:r w:rsidRPr="006E6AAC">
              <w:rPr>
                <w:rFonts w:eastAsia="Lucida Sans Unicode" w:cs="Tahoma"/>
                <w:noProof/>
                <w:color w:val="000000"/>
                <w:szCs w:val="24"/>
              </w:rPr>
              <w:t>Lenkimų seniūnija</w:t>
            </w:r>
          </w:p>
        </w:tc>
        <w:tc>
          <w:tcPr>
            <w:tcW w:w="1293" w:type="dxa"/>
          </w:tcPr>
          <w:p w14:paraId="67EBDB25" w14:textId="77777777" w:rsidR="00231B87" w:rsidRPr="006E6AAC" w:rsidRDefault="00231B87" w:rsidP="009E6ABD">
            <w:pPr>
              <w:spacing w:after="0" w:line="100" w:lineRule="atLeast"/>
              <w:ind w:right="-178"/>
              <w:jc w:val="both"/>
              <w:rPr>
                <w:rFonts w:eastAsia="Lucida Sans Unicode" w:cs="Tahoma"/>
                <w:noProof/>
                <w:color w:val="000000"/>
                <w:szCs w:val="24"/>
              </w:rPr>
            </w:pPr>
            <w:r w:rsidRPr="006E6AAC">
              <w:rPr>
                <w:rFonts w:eastAsia="Lucida Sans Unicode" w:cs="Tahoma"/>
                <w:noProof/>
                <w:color w:val="000000"/>
                <w:szCs w:val="24"/>
              </w:rPr>
              <w:t xml:space="preserve">kub.m. </w:t>
            </w:r>
          </w:p>
        </w:tc>
        <w:tc>
          <w:tcPr>
            <w:tcW w:w="1843" w:type="dxa"/>
          </w:tcPr>
          <w:p w14:paraId="67EBDB26" w14:textId="77777777" w:rsidR="00231B87" w:rsidRPr="00AE6451" w:rsidRDefault="00231B87" w:rsidP="009E6ABD">
            <w:pPr>
              <w:spacing w:after="0" w:line="100" w:lineRule="atLeast"/>
              <w:ind w:right="-178"/>
              <w:jc w:val="both"/>
              <w:rPr>
                <w:rFonts w:eastAsia="Lucida Sans Unicode" w:cs="Tahoma"/>
                <w:noProof/>
                <w:color w:val="000000"/>
                <w:szCs w:val="24"/>
              </w:rPr>
            </w:pPr>
            <w:r>
              <w:rPr>
                <w:rFonts w:eastAsia="Lucida Sans Unicode" w:cs="Tahoma"/>
                <w:noProof/>
                <w:color w:val="000000"/>
                <w:szCs w:val="24"/>
              </w:rPr>
              <w:t>336,0</w:t>
            </w:r>
          </w:p>
        </w:tc>
        <w:tc>
          <w:tcPr>
            <w:tcW w:w="2091" w:type="dxa"/>
          </w:tcPr>
          <w:p w14:paraId="67EBDB27" w14:textId="77777777" w:rsidR="00231B87" w:rsidRPr="006E6AAC" w:rsidRDefault="00231B87" w:rsidP="009E6ABD">
            <w:pPr>
              <w:spacing w:after="0" w:line="100" w:lineRule="atLeast"/>
              <w:ind w:right="-178"/>
              <w:jc w:val="both"/>
              <w:rPr>
                <w:rFonts w:eastAsia="Lucida Sans Unicode" w:cs="Tahoma"/>
                <w:noProof/>
                <w:color w:val="000000"/>
                <w:szCs w:val="24"/>
              </w:rPr>
            </w:pPr>
            <w:r>
              <w:rPr>
                <w:rFonts w:eastAsia="Lucida Sans Unicode" w:cs="Tahoma"/>
                <w:noProof/>
                <w:color w:val="000000"/>
                <w:szCs w:val="24"/>
              </w:rPr>
              <w:t>8 686 82746</w:t>
            </w:r>
          </w:p>
        </w:tc>
      </w:tr>
      <w:tr w:rsidR="00231B87" w:rsidRPr="006E6AAC" w14:paraId="67EBDB2E" w14:textId="77777777" w:rsidTr="009E6ABD">
        <w:tc>
          <w:tcPr>
            <w:tcW w:w="955" w:type="dxa"/>
          </w:tcPr>
          <w:p w14:paraId="67EBDB29" w14:textId="77777777" w:rsidR="00231B87" w:rsidRPr="006E6AAC" w:rsidRDefault="00231B87" w:rsidP="009E6ABD">
            <w:pPr>
              <w:spacing w:after="0" w:line="100" w:lineRule="atLeast"/>
              <w:ind w:right="-178"/>
              <w:jc w:val="center"/>
              <w:rPr>
                <w:rFonts w:eastAsia="Lucida Sans Unicode" w:cs="Tahoma"/>
                <w:noProof/>
                <w:color w:val="000000"/>
                <w:szCs w:val="24"/>
              </w:rPr>
            </w:pPr>
            <w:r w:rsidRPr="006E6AAC">
              <w:rPr>
                <w:rFonts w:eastAsia="Lucida Sans Unicode" w:cs="Tahoma"/>
                <w:noProof/>
                <w:color w:val="000000"/>
                <w:szCs w:val="24"/>
              </w:rPr>
              <w:t>5.</w:t>
            </w:r>
          </w:p>
        </w:tc>
        <w:tc>
          <w:tcPr>
            <w:tcW w:w="3672" w:type="dxa"/>
          </w:tcPr>
          <w:p w14:paraId="67EBDB2A" w14:textId="77777777" w:rsidR="00231B87" w:rsidRPr="006E6AAC" w:rsidRDefault="00231B87" w:rsidP="009E6ABD">
            <w:pPr>
              <w:spacing w:after="0" w:line="100" w:lineRule="atLeast"/>
              <w:ind w:right="-178"/>
              <w:jc w:val="both"/>
              <w:rPr>
                <w:rFonts w:eastAsia="Lucida Sans Unicode" w:cs="Tahoma"/>
                <w:noProof/>
                <w:color w:val="000000"/>
                <w:szCs w:val="24"/>
              </w:rPr>
            </w:pPr>
            <w:r w:rsidRPr="006E6AAC">
              <w:rPr>
                <w:rFonts w:eastAsia="Lucida Sans Unicode" w:cs="Tahoma"/>
                <w:noProof/>
                <w:color w:val="000000"/>
                <w:szCs w:val="24"/>
              </w:rPr>
              <w:t>Mosėdžio seniūnija</w:t>
            </w:r>
          </w:p>
        </w:tc>
        <w:tc>
          <w:tcPr>
            <w:tcW w:w="1293" w:type="dxa"/>
          </w:tcPr>
          <w:p w14:paraId="67EBDB2B" w14:textId="77777777" w:rsidR="00231B87" w:rsidRPr="006E6AAC" w:rsidRDefault="00231B87" w:rsidP="009E6ABD">
            <w:pPr>
              <w:spacing w:after="0" w:line="100" w:lineRule="atLeast"/>
              <w:ind w:right="-178"/>
              <w:jc w:val="both"/>
              <w:rPr>
                <w:rFonts w:eastAsia="Lucida Sans Unicode" w:cs="Tahoma"/>
                <w:noProof/>
                <w:color w:val="000000"/>
                <w:szCs w:val="24"/>
              </w:rPr>
            </w:pPr>
            <w:r w:rsidRPr="006E6AAC">
              <w:rPr>
                <w:rFonts w:eastAsia="Lucida Sans Unicode" w:cs="Tahoma"/>
                <w:noProof/>
                <w:color w:val="000000"/>
                <w:szCs w:val="24"/>
              </w:rPr>
              <w:t xml:space="preserve">kub.m. </w:t>
            </w:r>
          </w:p>
        </w:tc>
        <w:tc>
          <w:tcPr>
            <w:tcW w:w="1843" w:type="dxa"/>
          </w:tcPr>
          <w:p w14:paraId="67EBDB2C" w14:textId="77777777" w:rsidR="00231B87" w:rsidRPr="00AE6451" w:rsidRDefault="00231B87" w:rsidP="009E6ABD">
            <w:pPr>
              <w:spacing w:after="0" w:line="100" w:lineRule="atLeast"/>
              <w:ind w:right="-178"/>
              <w:jc w:val="both"/>
              <w:rPr>
                <w:rFonts w:eastAsia="Lucida Sans Unicode" w:cs="Tahoma"/>
                <w:noProof/>
                <w:color w:val="000000"/>
                <w:szCs w:val="24"/>
              </w:rPr>
            </w:pPr>
            <w:r>
              <w:rPr>
                <w:rFonts w:eastAsia="Lucida Sans Unicode" w:cs="Tahoma"/>
                <w:noProof/>
                <w:color w:val="000000"/>
                <w:szCs w:val="24"/>
              </w:rPr>
              <w:t>432,0</w:t>
            </w:r>
          </w:p>
        </w:tc>
        <w:tc>
          <w:tcPr>
            <w:tcW w:w="2091" w:type="dxa"/>
          </w:tcPr>
          <w:p w14:paraId="67EBDB2D" w14:textId="77777777" w:rsidR="00231B87" w:rsidRPr="006E6AAC" w:rsidRDefault="00231B87" w:rsidP="009E6ABD">
            <w:pPr>
              <w:spacing w:after="0" w:line="100" w:lineRule="atLeast"/>
              <w:ind w:right="-178"/>
              <w:jc w:val="both"/>
              <w:rPr>
                <w:rFonts w:eastAsia="Lucida Sans Unicode" w:cs="Tahoma"/>
                <w:noProof/>
                <w:color w:val="000000"/>
                <w:szCs w:val="24"/>
              </w:rPr>
            </w:pPr>
            <w:r>
              <w:rPr>
                <w:rFonts w:eastAsia="Lucida Sans Unicode" w:cs="Tahoma"/>
                <w:noProof/>
                <w:color w:val="000000"/>
                <w:szCs w:val="24"/>
              </w:rPr>
              <w:t>8 686 03808</w:t>
            </w:r>
          </w:p>
        </w:tc>
      </w:tr>
      <w:tr w:rsidR="00231B87" w:rsidRPr="006E6AAC" w14:paraId="67EBDB34" w14:textId="77777777" w:rsidTr="009E6ABD">
        <w:tc>
          <w:tcPr>
            <w:tcW w:w="955" w:type="dxa"/>
          </w:tcPr>
          <w:p w14:paraId="67EBDB2F" w14:textId="77777777" w:rsidR="00231B87" w:rsidRPr="006E6AAC" w:rsidRDefault="00231B87" w:rsidP="009E6ABD">
            <w:pPr>
              <w:spacing w:after="0" w:line="100" w:lineRule="atLeast"/>
              <w:ind w:right="-178"/>
              <w:jc w:val="center"/>
              <w:rPr>
                <w:rFonts w:eastAsia="Lucida Sans Unicode" w:cs="Tahoma"/>
                <w:noProof/>
                <w:color w:val="000000"/>
                <w:szCs w:val="24"/>
              </w:rPr>
            </w:pPr>
            <w:r w:rsidRPr="006E6AAC">
              <w:rPr>
                <w:rFonts w:eastAsia="Lucida Sans Unicode" w:cs="Tahoma"/>
                <w:noProof/>
                <w:color w:val="000000"/>
                <w:szCs w:val="24"/>
              </w:rPr>
              <w:t>6.</w:t>
            </w:r>
          </w:p>
        </w:tc>
        <w:tc>
          <w:tcPr>
            <w:tcW w:w="3672" w:type="dxa"/>
          </w:tcPr>
          <w:p w14:paraId="67EBDB30" w14:textId="77777777" w:rsidR="00231B87" w:rsidRPr="006E6AAC" w:rsidRDefault="00231B87" w:rsidP="009E6ABD">
            <w:pPr>
              <w:spacing w:after="0" w:line="100" w:lineRule="atLeast"/>
              <w:ind w:right="-178"/>
              <w:jc w:val="both"/>
              <w:rPr>
                <w:rFonts w:eastAsia="Lucida Sans Unicode" w:cs="Tahoma"/>
                <w:noProof/>
                <w:color w:val="000000"/>
                <w:szCs w:val="24"/>
              </w:rPr>
            </w:pPr>
            <w:r w:rsidRPr="006E6AAC">
              <w:rPr>
                <w:rFonts w:eastAsia="Lucida Sans Unicode" w:cs="Tahoma"/>
                <w:noProof/>
                <w:color w:val="000000"/>
                <w:szCs w:val="24"/>
              </w:rPr>
              <w:t>Notėnų seniūnija</w:t>
            </w:r>
          </w:p>
        </w:tc>
        <w:tc>
          <w:tcPr>
            <w:tcW w:w="1293" w:type="dxa"/>
          </w:tcPr>
          <w:p w14:paraId="67EBDB31" w14:textId="77777777" w:rsidR="00231B87" w:rsidRPr="006E6AAC" w:rsidRDefault="00231B87" w:rsidP="009E6ABD">
            <w:pPr>
              <w:spacing w:after="0" w:line="100" w:lineRule="atLeast"/>
              <w:ind w:right="-178"/>
              <w:jc w:val="both"/>
              <w:rPr>
                <w:rFonts w:eastAsia="Lucida Sans Unicode" w:cs="Tahoma"/>
                <w:noProof/>
                <w:color w:val="000000"/>
                <w:szCs w:val="24"/>
              </w:rPr>
            </w:pPr>
            <w:r w:rsidRPr="006E6AAC">
              <w:rPr>
                <w:rFonts w:eastAsia="Lucida Sans Unicode" w:cs="Tahoma"/>
                <w:noProof/>
                <w:color w:val="000000"/>
                <w:szCs w:val="24"/>
              </w:rPr>
              <w:t xml:space="preserve">kub.m. </w:t>
            </w:r>
          </w:p>
        </w:tc>
        <w:tc>
          <w:tcPr>
            <w:tcW w:w="1843" w:type="dxa"/>
          </w:tcPr>
          <w:p w14:paraId="67EBDB32" w14:textId="77777777" w:rsidR="00231B87" w:rsidRPr="00AE6451" w:rsidRDefault="00231B87" w:rsidP="009E6ABD">
            <w:pPr>
              <w:spacing w:after="0" w:line="100" w:lineRule="atLeast"/>
              <w:ind w:right="-178"/>
              <w:jc w:val="both"/>
              <w:rPr>
                <w:rFonts w:eastAsia="Lucida Sans Unicode" w:cs="Tahoma"/>
                <w:noProof/>
                <w:color w:val="000000"/>
                <w:szCs w:val="24"/>
              </w:rPr>
            </w:pPr>
            <w:r>
              <w:rPr>
                <w:rFonts w:eastAsia="Lucida Sans Unicode" w:cs="Tahoma"/>
                <w:noProof/>
                <w:color w:val="000000"/>
                <w:szCs w:val="24"/>
              </w:rPr>
              <w:t>244,0</w:t>
            </w:r>
          </w:p>
        </w:tc>
        <w:tc>
          <w:tcPr>
            <w:tcW w:w="2091" w:type="dxa"/>
          </w:tcPr>
          <w:p w14:paraId="67EBDB33" w14:textId="77777777" w:rsidR="00231B87" w:rsidRPr="006E6AAC" w:rsidRDefault="00231B87" w:rsidP="009E6ABD">
            <w:pPr>
              <w:spacing w:after="0" w:line="100" w:lineRule="atLeast"/>
              <w:ind w:right="-178"/>
              <w:jc w:val="both"/>
              <w:rPr>
                <w:rFonts w:eastAsia="Lucida Sans Unicode" w:cs="Tahoma"/>
                <w:noProof/>
                <w:color w:val="000000"/>
                <w:szCs w:val="24"/>
              </w:rPr>
            </w:pPr>
            <w:r>
              <w:rPr>
                <w:rFonts w:eastAsia="Lucida Sans Unicode" w:cs="Tahoma"/>
                <w:noProof/>
                <w:color w:val="000000"/>
                <w:szCs w:val="24"/>
              </w:rPr>
              <w:t>8 686 33262</w:t>
            </w:r>
          </w:p>
        </w:tc>
      </w:tr>
      <w:tr w:rsidR="00231B87" w:rsidRPr="006E6AAC" w14:paraId="67EBDB3A" w14:textId="77777777" w:rsidTr="009E6ABD">
        <w:tc>
          <w:tcPr>
            <w:tcW w:w="955" w:type="dxa"/>
          </w:tcPr>
          <w:p w14:paraId="67EBDB35" w14:textId="77777777" w:rsidR="00231B87" w:rsidRPr="006E6AAC" w:rsidRDefault="00231B87" w:rsidP="009E6ABD">
            <w:pPr>
              <w:spacing w:after="0" w:line="100" w:lineRule="atLeast"/>
              <w:ind w:right="-178"/>
              <w:jc w:val="center"/>
              <w:rPr>
                <w:rFonts w:eastAsia="Lucida Sans Unicode" w:cs="Tahoma"/>
                <w:noProof/>
                <w:color w:val="000000"/>
                <w:szCs w:val="24"/>
              </w:rPr>
            </w:pPr>
            <w:r w:rsidRPr="006E6AAC">
              <w:rPr>
                <w:rFonts w:eastAsia="Lucida Sans Unicode" w:cs="Tahoma"/>
                <w:noProof/>
                <w:color w:val="000000"/>
                <w:szCs w:val="24"/>
              </w:rPr>
              <w:t>7.</w:t>
            </w:r>
          </w:p>
        </w:tc>
        <w:tc>
          <w:tcPr>
            <w:tcW w:w="3672" w:type="dxa"/>
          </w:tcPr>
          <w:p w14:paraId="67EBDB36" w14:textId="77777777" w:rsidR="00231B87" w:rsidRPr="006E6AAC" w:rsidRDefault="00231B87" w:rsidP="009E6ABD">
            <w:pPr>
              <w:spacing w:after="0" w:line="100" w:lineRule="atLeast"/>
              <w:ind w:right="-178"/>
              <w:jc w:val="both"/>
              <w:rPr>
                <w:rFonts w:eastAsia="Lucida Sans Unicode" w:cs="Tahoma"/>
                <w:noProof/>
                <w:color w:val="000000"/>
                <w:szCs w:val="24"/>
              </w:rPr>
            </w:pPr>
            <w:r w:rsidRPr="006E6AAC">
              <w:rPr>
                <w:rFonts w:eastAsia="Lucida Sans Unicode" w:cs="Tahoma"/>
                <w:noProof/>
                <w:color w:val="000000"/>
                <w:szCs w:val="24"/>
              </w:rPr>
              <w:t>Skuodo seniūnija</w:t>
            </w:r>
          </w:p>
        </w:tc>
        <w:tc>
          <w:tcPr>
            <w:tcW w:w="1293" w:type="dxa"/>
          </w:tcPr>
          <w:p w14:paraId="67EBDB37" w14:textId="77777777" w:rsidR="00231B87" w:rsidRPr="006E6AAC" w:rsidRDefault="00231B87" w:rsidP="009E6ABD">
            <w:pPr>
              <w:spacing w:after="0" w:line="100" w:lineRule="atLeast"/>
              <w:ind w:right="-178"/>
              <w:jc w:val="both"/>
              <w:rPr>
                <w:rFonts w:eastAsia="Lucida Sans Unicode" w:cs="Tahoma"/>
                <w:noProof/>
                <w:color w:val="000000"/>
                <w:szCs w:val="24"/>
              </w:rPr>
            </w:pPr>
            <w:r w:rsidRPr="006E6AAC">
              <w:rPr>
                <w:rFonts w:eastAsia="Lucida Sans Unicode" w:cs="Tahoma"/>
                <w:noProof/>
                <w:color w:val="000000"/>
                <w:szCs w:val="24"/>
              </w:rPr>
              <w:t xml:space="preserve">kub.m. </w:t>
            </w:r>
          </w:p>
        </w:tc>
        <w:tc>
          <w:tcPr>
            <w:tcW w:w="1843" w:type="dxa"/>
          </w:tcPr>
          <w:p w14:paraId="67EBDB38" w14:textId="77777777" w:rsidR="00231B87" w:rsidRPr="00AE6451" w:rsidRDefault="00231B87" w:rsidP="009E6ABD">
            <w:pPr>
              <w:spacing w:after="0" w:line="100" w:lineRule="atLeast"/>
              <w:ind w:right="-178"/>
              <w:jc w:val="both"/>
              <w:rPr>
                <w:rFonts w:eastAsia="Lucida Sans Unicode" w:cs="Tahoma"/>
                <w:noProof/>
                <w:color w:val="000000"/>
                <w:szCs w:val="24"/>
              </w:rPr>
            </w:pPr>
            <w:r>
              <w:rPr>
                <w:rFonts w:eastAsia="Lucida Sans Unicode" w:cs="Tahoma"/>
                <w:noProof/>
                <w:color w:val="000000"/>
                <w:szCs w:val="24"/>
              </w:rPr>
              <w:t>543,0</w:t>
            </w:r>
          </w:p>
        </w:tc>
        <w:tc>
          <w:tcPr>
            <w:tcW w:w="2091" w:type="dxa"/>
          </w:tcPr>
          <w:p w14:paraId="67EBDB39" w14:textId="77777777" w:rsidR="00231B87" w:rsidRPr="006E6AAC" w:rsidRDefault="00231B87" w:rsidP="009E6ABD">
            <w:pPr>
              <w:spacing w:after="0" w:line="100" w:lineRule="atLeast"/>
              <w:ind w:right="-178"/>
              <w:jc w:val="both"/>
              <w:rPr>
                <w:rFonts w:eastAsia="Lucida Sans Unicode" w:cs="Tahoma"/>
                <w:noProof/>
                <w:color w:val="000000"/>
                <w:szCs w:val="24"/>
              </w:rPr>
            </w:pPr>
            <w:r>
              <w:rPr>
                <w:rFonts w:eastAsia="Lucida Sans Unicode" w:cs="Tahoma"/>
                <w:noProof/>
                <w:color w:val="000000"/>
                <w:szCs w:val="24"/>
              </w:rPr>
              <w:t>8 687 81184</w:t>
            </w:r>
          </w:p>
        </w:tc>
      </w:tr>
      <w:tr w:rsidR="00231B87" w:rsidRPr="006E6AAC" w14:paraId="67EBDB40" w14:textId="77777777" w:rsidTr="009E6ABD">
        <w:tc>
          <w:tcPr>
            <w:tcW w:w="955" w:type="dxa"/>
          </w:tcPr>
          <w:p w14:paraId="67EBDB3B" w14:textId="77777777" w:rsidR="00231B87" w:rsidRPr="006E6AAC" w:rsidRDefault="00231B87" w:rsidP="009E6ABD">
            <w:pPr>
              <w:spacing w:after="0" w:line="100" w:lineRule="atLeast"/>
              <w:ind w:right="-178"/>
              <w:jc w:val="center"/>
              <w:rPr>
                <w:rFonts w:eastAsia="Lucida Sans Unicode" w:cs="Tahoma"/>
                <w:noProof/>
                <w:color w:val="000000"/>
                <w:szCs w:val="24"/>
              </w:rPr>
            </w:pPr>
            <w:r w:rsidRPr="006E6AAC">
              <w:rPr>
                <w:rFonts w:eastAsia="Lucida Sans Unicode" w:cs="Tahoma"/>
                <w:noProof/>
                <w:color w:val="000000"/>
                <w:szCs w:val="24"/>
              </w:rPr>
              <w:t>8.</w:t>
            </w:r>
          </w:p>
        </w:tc>
        <w:tc>
          <w:tcPr>
            <w:tcW w:w="3672" w:type="dxa"/>
          </w:tcPr>
          <w:p w14:paraId="67EBDB3C" w14:textId="77777777" w:rsidR="00231B87" w:rsidRPr="006E6AAC" w:rsidRDefault="00231B87" w:rsidP="009E6ABD">
            <w:pPr>
              <w:spacing w:after="0" w:line="100" w:lineRule="atLeast"/>
              <w:ind w:right="-178"/>
              <w:jc w:val="both"/>
              <w:rPr>
                <w:rFonts w:eastAsia="Lucida Sans Unicode" w:cs="Tahoma"/>
                <w:noProof/>
                <w:color w:val="000000"/>
                <w:szCs w:val="24"/>
              </w:rPr>
            </w:pPr>
            <w:r w:rsidRPr="006E6AAC">
              <w:rPr>
                <w:rFonts w:eastAsia="Lucida Sans Unicode" w:cs="Tahoma"/>
                <w:noProof/>
                <w:color w:val="000000"/>
                <w:szCs w:val="24"/>
              </w:rPr>
              <w:t>Šačių seniūnija</w:t>
            </w:r>
          </w:p>
        </w:tc>
        <w:tc>
          <w:tcPr>
            <w:tcW w:w="1293" w:type="dxa"/>
          </w:tcPr>
          <w:p w14:paraId="67EBDB3D" w14:textId="77777777" w:rsidR="00231B87" w:rsidRPr="006E6AAC" w:rsidRDefault="00231B87" w:rsidP="009E6ABD">
            <w:pPr>
              <w:spacing w:after="0" w:line="100" w:lineRule="atLeast"/>
              <w:ind w:right="-178"/>
              <w:jc w:val="both"/>
              <w:rPr>
                <w:rFonts w:eastAsia="Lucida Sans Unicode" w:cs="Tahoma"/>
                <w:noProof/>
                <w:color w:val="000000"/>
                <w:szCs w:val="24"/>
              </w:rPr>
            </w:pPr>
            <w:r w:rsidRPr="006E6AAC">
              <w:rPr>
                <w:rFonts w:eastAsia="Lucida Sans Unicode" w:cs="Tahoma"/>
                <w:noProof/>
                <w:color w:val="000000"/>
                <w:szCs w:val="24"/>
              </w:rPr>
              <w:t xml:space="preserve">kub.m. </w:t>
            </w:r>
          </w:p>
        </w:tc>
        <w:tc>
          <w:tcPr>
            <w:tcW w:w="1843" w:type="dxa"/>
          </w:tcPr>
          <w:p w14:paraId="67EBDB3E" w14:textId="77777777" w:rsidR="00231B87" w:rsidRPr="00AE6451" w:rsidRDefault="00231B87" w:rsidP="009E6ABD">
            <w:pPr>
              <w:spacing w:after="0" w:line="100" w:lineRule="atLeast"/>
              <w:ind w:right="-178"/>
              <w:jc w:val="both"/>
              <w:rPr>
                <w:rFonts w:eastAsia="Lucida Sans Unicode" w:cs="Tahoma"/>
                <w:noProof/>
                <w:color w:val="000000"/>
                <w:szCs w:val="24"/>
              </w:rPr>
            </w:pPr>
            <w:r>
              <w:rPr>
                <w:rFonts w:eastAsia="Lucida Sans Unicode" w:cs="Tahoma"/>
                <w:noProof/>
                <w:color w:val="000000"/>
                <w:szCs w:val="24"/>
              </w:rPr>
              <w:t>198,0</w:t>
            </w:r>
          </w:p>
        </w:tc>
        <w:tc>
          <w:tcPr>
            <w:tcW w:w="2091" w:type="dxa"/>
          </w:tcPr>
          <w:p w14:paraId="67EBDB3F" w14:textId="77777777" w:rsidR="00231B87" w:rsidRPr="006E6AAC" w:rsidRDefault="00231B87" w:rsidP="009E6ABD">
            <w:pPr>
              <w:spacing w:after="0" w:line="100" w:lineRule="atLeast"/>
              <w:ind w:right="-178"/>
              <w:jc w:val="both"/>
              <w:rPr>
                <w:rFonts w:eastAsia="Lucida Sans Unicode" w:cs="Tahoma"/>
                <w:noProof/>
                <w:color w:val="000000"/>
                <w:szCs w:val="24"/>
              </w:rPr>
            </w:pPr>
            <w:r>
              <w:rPr>
                <w:rFonts w:eastAsia="Lucida Sans Unicode" w:cs="Tahoma"/>
                <w:noProof/>
                <w:color w:val="000000"/>
                <w:szCs w:val="24"/>
              </w:rPr>
              <w:t>8 686 34190</w:t>
            </w:r>
          </w:p>
        </w:tc>
      </w:tr>
      <w:tr w:rsidR="00231B87" w:rsidRPr="006E6AAC" w14:paraId="67EBDB46" w14:textId="77777777" w:rsidTr="009E6ABD">
        <w:tc>
          <w:tcPr>
            <w:tcW w:w="955" w:type="dxa"/>
          </w:tcPr>
          <w:p w14:paraId="67EBDB41" w14:textId="77777777" w:rsidR="00231B87" w:rsidRPr="006E6AAC" w:rsidRDefault="00231B87" w:rsidP="009E6ABD">
            <w:pPr>
              <w:spacing w:after="0" w:line="100" w:lineRule="atLeast"/>
              <w:ind w:right="-178"/>
              <w:jc w:val="both"/>
              <w:rPr>
                <w:rFonts w:eastAsia="Lucida Sans Unicode" w:cs="Tahoma"/>
                <w:noProof/>
                <w:color w:val="000000"/>
                <w:szCs w:val="24"/>
              </w:rPr>
            </w:pPr>
          </w:p>
        </w:tc>
        <w:tc>
          <w:tcPr>
            <w:tcW w:w="3672" w:type="dxa"/>
          </w:tcPr>
          <w:p w14:paraId="67EBDB42" w14:textId="77777777" w:rsidR="00231B87" w:rsidRPr="008274CC" w:rsidRDefault="00231B87" w:rsidP="009E6ABD">
            <w:pPr>
              <w:spacing w:after="0" w:line="100" w:lineRule="atLeast"/>
              <w:ind w:right="-178"/>
              <w:jc w:val="both"/>
              <w:rPr>
                <w:rFonts w:eastAsia="Lucida Sans Unicode" w:cs="Tahoma"/>
                <w:b/>
                <w:bCs/>
                <w:noProof/>
                <w:color w:val="000000"/>
                <w:szCs w:val="24"/>
              </w:rPr>
            </w:pPr>
            <w:r w:rsidRPr="008274CC">
              <w:rPr>
                <w:rFonts w:eastAsia="Lucida Sans Unicode" w:cs="Tahoma"/>
                <w:b/>
                <w:bCs/>
                <w:noProof/>
                <w:color w:val="000000"/>
                <w:szCs w:val="24"/>
              </w:rPr>
              <w:t>Iš viso:</w:t>
            </w:r>
          </w:p>
        </w:tc>
        <w:tc>
          <w:tcPr>
            <w:tcW w:w="1293" w:type="dxa"/>
          </w:tcPr>
          <w:p w14:paraId="67EBDB43" w14:textId="77777777" w:rsidR="00231B87" w:rsidRPr="008274CC" w:rsidRDefault="00231B87" w:rsidP="009E6ABD">
            <w:pPr>
              <w:spacing w:after="0" w:line="100" w:lineRule="atLeast"/>
              <w:ind w:right="-178"/>
              <w:jc w:val="both"/>
              <w:rPr>
                <w:rFonts w:eastAsia="Lucida Sans Unicode" w:cs="Tahoma"/>
                <w:b/>
                <w:bCs/>
                <w:noProof/>
                <w:color w:val="000000"/>
                <w:szCs w:val="24"/>
              </w:rPr>
            </w:pPr>
            <w:r w:rsidRPr="008274CC">
              <w:rPr>
                <w:rFonts w:eastAsia="Lucida Sans Unicode" w:cs="Tahoma"/>
                <w:b/>
                <w:bCs/>
                <w:noProof/>
                <w:color w:val="000000"/>
                <w:szCs w:val="24"/>
              </w:rPr>
              <w:t>kub. m.</w:t>
            </w:r>
          </w:p>
        </w:tc>
        <w:tc>
          <w:tcPr>
            <w:tcW w:w="1843" w:type="dxa"/>
          </w:tcPr>
          <w:p w14:paraId="67EBDB44" w14:textId="77777777" w:rsidR="00231B87" w:rsidRPr="008274CC" w:rsidRDefault="00231B87" w:rsidP="009E6ABD">
            <w:pPr>
              <w:spacing w:after="0" w:line="100" w:lineRule="atLeast"/>
              <w:ind w:right="-178"/>
              <w:jc w:val="both"/>
              <w:rPr>
                <w:rFonts w:eastAsia="Lucida Sans Unicode" w:cs="Tahoma"/>
                <w:b/>
                <w:bCs/>
                <w:noProof/>
                <w:color w:val="000000"/>
                <w:szCs w:val="24"/>
              </w:rPr>
            </w:pPr>
            <w:r w:rsidRPr="008274CC">
              <w:rPr>
                <w:rFonts w:eastAsia="Lucida Sans Unicode" w:cs="Tahoma"/>
                <w:b/>
                <w:bCs/>
                <w:noProof/>
                <w:color w:val="000000"/>
                <w:szCs w:val="24"/>
              </w:rPr>
              <w:t>3236,0</w:t>
            </w:r>
          </w:p>
        </w:tc>
        <w:tc>
          <w:tcPr>
            <w:tcW w:w="2091" w:type="dxa"/>
          </w:tcPr>
          <w:p w14:paraId="67EBDB45" w14:textId="77777777" w:rsidR="00231B87" w:rsidRPr="006E6AAC" w:rsidRDefault="00231B87" w:rsidP="009E6ABD">
            <w:pPr>
              <w:spacing w:after="0" w:line="100" w:lineRule="atLeast"/>
              <w:ind w:right="-178"/>
              <w:jc w:val="both"/>
              <w:rPr>
                <w:rFonts w:eastAsia="Lucida Sans Unicode" w:cs="Tahoma"/>
                <w:noProof/>
                <w:color w:val="000000"/>
                <w:szCs w:val="24"/>
              </w:rPr>
            </w:pPr>
            <w:r>
              <w:rPr>
                <w:rFonts w:eastAsia="Lucida Sans Unicode" w:cs="Tahoma"/>
                <w:noProof/>
                <w:color w:val="000000"/>
                <w:szCs w:val="24"/>
              </w:rPr>
              <w:t>-</w:t>
            </w:r>
          </w:p>
        </w:tc>
      </w:tr>
    </w:tbl>
    <w:p w14:paraId="67EBDB47" w14:textId="77777777" w:rsidR="00231B87" w:rsidRDefault="00231B87" w:rsidP="00231B87">
      <w:pPr>
        <w:spacing w:after="0" w:line="100" w:lineRule="atLeast"/>
        <w:ind w:right="-178"/>
        <w:jc w:val="both"/>
        <w:rPr>
          <w:rFonts w:eastAsia="Lucida Sans Unicode" w:cs="Tahoma"/>
          <w:noProof/>
          <w:color w:val="000000"/>
          <w:szCs w:val="24"/>
        </w:rPr>
      </w:pPr>
    </w:p>
    <w:p w14:paraId="67EBDB48" w14:textId="77777777" w:rsidR="00231B87" w:rsidRDefault="00231B87" w:rsidP="00231B87">
      <w:pPr>
        <w:spacing w:after="0" w:line="100" w:lineRule="atLeast"/>
        <w:ind w:right="-178" w:firstLine="1296"/>
        <w:jc w:val="both"/>
        <w:rPr>
          <w:rFonts w:eastAsia="Lucida Sans Unicode" w:cs="Tahoma"/>
          <w:noProof/>
          <w:color w:val="000000"/>
          <w:szCs w:val="24"/>
        </w:rPr>
      </w:pPr>
      <w:r>
        <w:rPr>
          <w:rFonts w:eastAsia="Lucida Sans Unicode" w:cs="Tahoma"/>
          <w:noProof/>
          <w:color w:val="000000"/>
          <w:szCs w:val="24"/>
        </w:rPr>
        <w:t xml:space="preserve">Perkamo žvyro granulometrinę sudėtį nustato Pirkėjas dalelėms: 0.063, 0.5, 5.6, 31.5 mm (1 lentelė), kitų dalelių dydžių išbiros masės procentais kiekis turi atitikti </w:t>
      </w:r>
      <w:r>
        <w:rPr>
          <w:szCs w:val="24"/>
        </w:rPr>
        <w:t>L</w:t>
      </w:r>
      <w:r w:rsidRPr="00E04A75">
        <w:rPr>
          <w:szCs w:val="24"/>
        </w:rPr>
        <w:t>ietuvos automobilių kelių direkcijos prie</w:t>
      </w:r>
      <w:r>
        <w:rPr>
          <w:szCs w:val="24"/>
        </w:rPr>
        <w:t xml:space="preserve"> s</w:t>
      </w:r>
      <w:r w:rsidRPr="00E04A75">
        <w:rPr>
          <w:szCs w:val="24"/>
        </w:rPr>
        <w:t>usisiekimo ministerijos generalinio</w:t>
      </w:r>
      <w:r>
        <w:rPr>
          <w:szCs w:val="24"/>
        </w:rPr>
        <w:t xml:space="preserve"> </w:t>
      </w:r>
      <w:r w:rsidRPr="00E04A75">
        <w:rPr>
          <w:szCs w:val="24"/>
        </w:rPr>
        <w:t>direktoriaus 20</w:t>
      </w:r>
      <w:r>
        <w:rPr>
          <w:szCs w:val="24"/>
        </w:rPr>
        <w:t>19</w:t>
      </w:r>
      <w:r w:rsidRPr="00E04A75">
        <w:rPr>
          <w:szCs w:val="24"/>
        </w:rPr>
        <w:t xml:space="preserve"> m. </w:t>
      </w:r>
      <w:r>
        <w:rPr>
          <w:szCs w:val="24"/>
        </w:rPr>
        <w:t>gruodžio 20</w:t>
      </w:r>
      <w:r w:rsidRPr="00E04A75">
        <w:rPr>
          <w:szCs w:val="24"/>
        </w:rPr>
        <w:t xml:space="preserve"> d.</w:t>
      </w:r>
      <w:r>
        <w:rPr>
          <w:szCs w:val="24"/>
        </w:rPr>
        <w:t xml:space="preserve"> </w:t>
      </w:r>
      <w:r w:rsidRPr="00E04A75">
        <w:rPr>
          <w:szCs w:val="24"/>
        </w:rPr>
        <w:t>įsakymu Nr. V-</w:t>
      </w:r>
      <w:r>
        <w:rPr>
          <w:szCs w:val="24"/>
        </w:rPr>
        <w:t>191</w:t>
      </w:r>
      <w:r>
        <w:rPr>
          <w:rFonts w:eastAsia="Lucida Sans Unicode" w:cs="Tahoma"/>
          <w:noProof/>
          <w:color w:val="000000"/>
          <w:szCs w:val="24"/>
        </w:rPr>
        <w:t xml:space="preserve"> patvirtinto aprašo „</w:t>
      </w:r>
      <w:r>
        <w:t xml:space="preserve">Automobilių kelių nesurištųjų mišinių ir gruntų, naudojamų sluoksniams be rišiklių, techninių reikalavimų aprašas </w:t>
      </w:r>
      <w:r>
        <w:rPr>
          <w:szCs w:val="24"/>
        </w:rPr>
        <w:t>TRA</w:t>
      </w:r>
      <w:r w:rsidRPr="00E04A75">
        <w:rPr>
          <w:szCs w:val="24"/>
        </w:rPr>
        <w:t xml:space="preserve"> </w:t>
      </w:r>
      <w:r>
        <w:rPr>
          <w:szCs w:val="24"/>
        </w:rPr>
        <w:t>SBR</w:t>
      </w:r>
      <w:r w:rsidRPr="00E04A75">
        <w:rPr>
          <w:szCs w:val="24"/>
        </w:rPr>
        <w:t xml:space="preserve"> </w:t>
      </w:r>
      <w:r>
        <w:rPr>
          <w:szCs w:val="24"/>
        </w:rPr>
        <w:t>19“</w:t>
      </w:r>
      <w:r w:rsidRPr="00E04A75">
        <w:rPr>
          <w:szCs w:val="24"/>
        </w:rPr>
        <w:t xml:space="preserve"> </w:t>
      </w:r>
      <w:r>
        <w:rPr>
          <w:szCs w:val="24"/>
        </w:rPr>
        <w:t xml:space="preserve">reikalavimus, </w:t>
      </w:r>
      <w:hyperlink r:id="rId4" w:history="1">
        <w:r w:rsidRPr="002113A8">
          <w:rPr>
            <w:rStyle w:val="Hipersaitas"/>
          </w:rPr>
          <w:t>https://e-seimas.lrs.lt/portal/legalAct/lt/TAD/684c71c0236911ea8f0dfdc2b5879561?jfwid=32wf8muu</w:t>
        </w:r>
      </w:hyperlink>
      <w:r>
        <w:rPr>
          <w:rFonts w:eastAsia="Lucida Sans Unicode" w:cs="Tahoma"/>
          <w:noProof/>
          <w:color w:val="000000"/>
          <w:szCs w:val="24"/>
        </w:rPr>
        <w:t>.</w:t>
      </w:r>
    </w:p>
    <w:p w14:paraId="67EBDB49" w14:textId="77777777" w:rsidR="00231B87" w:rsidRDefault="00231B87" w:rsidP="00231B87">
      <w:pPr>
        <w:spacing w:after="0" w:line="100" w:lineRule="atLeast"/>
        <w:ind w:right="-178" w:firstLine="1276"/>
        <w:jc w:val="both"/>
        <w:rPr>
          <w:rFonts w:eastAsia="Lucida Sans Unicode" w:cs="Tahoma"/>
          <w:noProof/>
          <w:color w:val="000000"/>
          <w:szCs w:val="24"/>
        </w:rPr>
      </w:pPr>
      <w:r>
        <w:rPr>
          <w:rFonts w:eastAsia="Lucida Sans Unicode" w:cs="Tahoma"/>
          <w:noProof/>
          <w:color w:val="000000"/>
          <w:szCs w:val="24"/>
        </w:rPr>
        <w:t>Pirkėjas gali užsakyti nepriklausomos akredituotos laboratorijos paslaugą atvežto žvyro granuliometrinei sudėčiai nustatyti. Mėginių paėmimo metu turi teisę dalyvauti ir Tiekėjas. Jeigu granuliometrinė sudėtis netenkins 1 lentelėje nustatytų reikalavimų Tiekėjas savo lėšomis turės ištaisyti neatitkimus, kol bus pasiekti 1 lentelėje nustayti reikalavimai.</w:t>
      </w:r>
    </w:p>
    <w:p w14:paraId="67EBDB4A" w14:textId="77777777" w:rsidR="00231B87" w:rsidRDefault="00231B87" w:rsidP="00231B87">
      <w:pPr>
        <w:spacing w:after="0" w:line="100" w:lineRule="atLeast"/>
        <w:ind w:right="-178"/>
        <w:jc w:val="right"/>
        <w:rPr>
          <w:rFonts w:eastAsia="Lucida Sans Unicode" w:cs="Tahoma"/>
          <w:noProof/>
          <w:color w:val="000000"/>
          <w:szCs w:val="24"/>
        </w:rPr>
      </w:pPr>
      <w:r>
        <w:rPr>
          <w:rFonts w:eastAsia="Lucida Sans Unicode" w:cs="Tahoma"/>
          <w:noProof/>
          <w:color w:val="000000"/>
          <w:szCs w:val="24"/>
        </w:rPr>
        <w:t>1 lentelė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
        <w:gridCol w:w="909"/>
        <w:gridCol w:w="909"/>
        <w:gridCol w:w="909"/>
        <w:gridCol w:w="966"/>
        <w:gridCol w:w="852"/>
        <w:gridCol w:w="909"/>
        <w:gridCol w:w="909"/>
        <w:gridCol w:w="909"/>
        <w:gridCol w:w="910"/>
        <w:gridCol w:w="827"/>
      </w:tblGrid>
      <w:tr w:rsidR="00231B87" w:rsidRPr="00226E59" w14:paraId="67EBDB4C" w14:textId="77777777" w:rsidTr="004B6E70">
        <w:trPr>
          <w:trHeight w:val="267"/>
        </w:trPr>
        <w:tc>
          <w:tcPr>
            <w:tcW w:w="9918" w:type="dxa"/>
            <w:gridSpan w:val="11"/>
          </w:tcPr>
          <w:p w14:paraId="67EBDB4B" w14:textId="77777777" w:rsidR="00231B87" w:rsidRPr="00226E59" w:rsidRDefault="00231B87" w:rsidP="009E6ABD">
            <w:pPr>
              <w:spacing w:after="0" w:line="100" w:lineRule="atLeast"/>
              <w:ind w:right="-178"/>
              <w:jc w:val="center"/>
              <w:rPr>
                <w:rFonts w:eastAsia="Lucida Sans Unicode" w:cs="Tahoma"/>
                <w:noProof/>
                <w:color w:val="000000"/>
                <w:szCs w:val="24"/>
              </w:rPr>
            </w:pPr>
            <w:r w:rsidRPr="00226E59">
              <w:rPr>
                <w:rFonts w:eastAsia="Lucida Sans Unicode" w:cs="Tahoma"/>
                <w:noProof/>
                <w:color w:val="000000"/>
                <w:szCs w:val="24"/>
              </w:rPr>
              <w:t>Sie</w:t>
            </w:r>
            <w:r>
              <w:rPr>
                <w:rFonts w:eastAsia="Lucida Sans Unicode" w:cs="Tahoma"/>
                <w:noProof/>
                <w:color w:val="000000"/>
                <w:szCs w:val="24"/>
              </w:rPr>
              <w:t>tų akelių matmenys</w:t>
            </w:r>
            <w:r w:rsidRPr="00226E59">
              <w:rPr>
                <w:rFonts w:eastAsia="Lucida Sans Unicode" w:cs="Tahoma"/>
                <w:noProof/>
                <w:color w:val="000000"/>
                <w:szCs w:val="24"/>
              </w:rPr>
              <w:t xml:space="preserve"> (mm)</w:t>
            </w:r>
          </w:p>
        </w:tc>
      </w:tr>
      <w:tr w:rsidR="00231B87" w:rsidRPr="00226E59" w14:paraId="67EBDB58" w14:textId="77777777" w:rsidTr="004B6E70">
        <w:trPr>
          <w:trHeight w:val="267"/>
        </w:trPr>
        <w:tc>
          <w:tcPr>
            <w:tcW w:w="909" w:type="dxa"/>
          </w:tcPr>
          <w:p w14:paraId="67EBDB4D" w14:textId="77777777" w:rsidR="00231B87" w:rsidRPr="00226E59" w:rsidRDefault="00231B87" w:rsidP="009E6ABD">
            <w:pPr>
              <w:spacing w:after="0" w:line="100" w:lineRule="atLeast"/>
              <w:ind w:right="-178"/>
              <w:jc w:val="both"/>
              <w:rPr>
                <w:rFonts w:eastAsia="Lucida Sans Unicode" w:cs="Tahoma"/>
                <w:noProof/>
                <w:color w:val="000000"/>
                <w:szCs w:val="24"/>
              </w:rPr>
            </w:pPr>
            <w:r w:rsidRPr="00226E59">
              <w:rPr>
                <w:rFonts w:eastAsia="Lucida Sans Unicode" w:cs="Tahoma"/>
                <w:noProof/>
                <w:color w:val="000000"/>
                <w:szCs w:val="24"/>
              </w:rPr>
              <w:t>0.063</w:t>
            </w:r>
          </w:p>
        </w:tc>
        <w:tc>
          <w:tcPr>
            <w:tcW w:w="909" w:type="dxa"/>
          </w:tcPr>
          <w:p w14:paraId="67EBDB4E" w14:textId="77777777" w:rsidR="00231B87" w:rsidRPr="00226E59" w:rsidRDefault="00231B87" w:rsidP="009E6ABD">
            <w:pPr>
              <w:spacing w:after="0" w:line="100" w:lineRule="atLeast"/>
              <w:ind w:right="-178"/>
              <w:jc w:val="both"/>
              <w:rPr>
                <w:rFonts w:eastAsia="Lucida Sans Unicode" w:cs="Tahoma"/>
                <w:noProof/>
                <w:color w:val="000000"/>
                <w:szCs w:val="24"/>
              </w:rPr>
            </w:pPr>
            <w:r w:rsidRPr="00226E59">
              <w:rPr>
                <w:rFonts w:eastAsia="Lucida Sans Unicode" w:cs="Tahoma"/>
                <w:noProof/>
                <w:color w:val="000000"/>
                <w:szCs w:val="24"/>
              </w:rPr>
              <w:t>0.5</w:t>
            </w:r>
          </w:p>
        </w:tc>
        <w:tc>
          <w:tcPr>
            <w:tcW w:w="909" w:type="dxa"/>
          </w:tcPr>
          <w:p w14:paraId="67EBDB4F" w14:textId="77777777" w:rsidR="00231B87" w:rsidRPr="00226E59" w:rsidRDefault="00231B87" w:rsidP="009E6ABD">
            <w:pPr>
              <w:spacing w:after="0" w:line="100" w:lineRule="atLeast"/>
              <w:ind w:right="-178"/>
              <w:jc w:val="both"/>
              <w:rPr>
                <w:rFonts w:eastAsia="Lucida Sans Unicode" w:cs="Tahoma"/>
                <w:noProof/>
                <w:color w:val="000000"/>
                <w:szCs w:val="24"/>
              </w:rPr>
            </w:pPr>
            <w:r w:rsidRPr="00226E59">
              <w:rPr>
                <w:rFonts w:eastAsia="Lucida Sans Unicode" w:cs="Tahoma"/>
                <w:noProof/>
                <w:color w:val="000000"/>
                <w:szCs w:val="24"/>
              </w:rPr>
              <w:t>1.0</w:t>
            </w:r>
          </w:p>
        </w:tc>
        <w:tc>
          <w:tcPr>
            <w:tcW w:w="909" w:type="dxa"/>
          </w:tcPr>
          <w:p w14:paraId="67EBDB50" w14:textId="77777777" w:rsidR="00231B87" w:rsidRPr="00226E59" w:rsidRDefault="00231B87" w:rsidP="009E6ABD">
            <w:pPr>
              <w:spacing w:after="0" w:line="100" w:lineRule="atLeast"/>
              <w:ind w:right="-178"/>
              <w:jc w:val="both"/>
              <w:rPr>
                <w:rFonts w:eastAsia="Lucida Sans Unicode" w:cs="Tahoma"/>
                <w:noProof/>
                <w:color w:val="000000"/>
                <w:szCs w:val="24"/>
              </w:rPr>
            </w:pPr>
            <w:r w:rsidRPr="00226E59">
              <w:rPr>
                <w:rFonts w:eastAsia="Lucida Sans Unicode" w:cs="Tahoma"/>
                <w:noProof/>
                <w:color w:val="000000"/>
                <w:szCs w:val="24"/>
              </w:rPr>
              <w:t>2.0</w:t>
            </w:r>
          </w:p>
        </w:tc>
        <w:tc>
          <w:tcPr>
            <w:tcW w:w="966" w:type="dxa"/>
          </w:tcPr>
          <w:p w14:paraId="67EBDB51" w14:textId="77777777" w:rsidR="00231B87" w:rsidRPr="00226E59" w:rsidRDefault="00231B87" w:rsidP="009E6ABD">
            <w:pPr>
              <w:spacing w:after="0" w:line="100" w:lineRule="atLeast"/>
              <w:ind w:right="-178"/>
              <w:jc w:val="both"/>
              <w:rPr>
                <w:rFonts w:eastAsia="Lucida Sans Unicode" w:cs="Tahoma"/>
                <w:noProof/>
                <w:color w:val="000000"/>
                <w:szCs w:val="24"/>
              </w:rPr>
            </w:pPr>
            <w:r w:rsidRPr="00226E59">
              <w:rPr>
                <w:rFonts w:eastAsia="Lucida Sans Unicode" w:cs="Tahoma"/>
                <w:noProof/>
                <w:color w:val="000000"/>
                <w:szCs w:val="24"/>
              </w:rPr>
              <w:t>4.0</w:t>
            </w:r>
          </w:p>
        </w:tc>
        <w:tc>
          <w:tcPr>
            <w:tcW w:w="852" w:type="dxa"/>
          </w:tcPr>
          <w:p w14:paraId="67EBDB52" w14:textId="77777777" w:rsidR="00231B87" w:rsidRPr="00226E59" w:rsidRDefault="00231B87" w:rsidP="009E6ABD">
            <w:pPr>
              <w:spacing w:after="0" w:line="100" w:lineRule="atLeast"/>
              <w:ind w:right="-178"/>
              <w:jc w:val="both"/>
              <w:rPr>
                <w:rFonts w:eastAsia="Lucida Sans Unicode" w:cs="Tahoma"/>
                <w:noProof/>
                <w:color w:val="000000"/>
                <w:szCs w:val="24"/>
              </w:rPr>
            </w:pPr>
            <w:r w:rsidRPr="00226E59">
              <w:rPr>
                <w:rFonts w:eastAsia="Lucida Sans Unicode" w:cs="Tahoma"/>
                <w:noProof/>
                <w:color w:val="000000"/>
                <w:szCs w:val="24"/>
              </w:rPr>
              <w:t>5.6</w:t>
            </w:r>
          </w:p>
        </w:tc>
        <w:tc>
          <w:tcPr>
            <w:tcW w:w="909" w:type="dxa"/>
          </w:tcPr>
          <w:p w14:paraId="67EBDB53" w14:textId="77777777" w:rsidR="00231B87" w:rsidRPr="00226E59" w:rsidRDefault="00231B87" w:rsidP="009E6ABD">
            <w:pPr>
              <w:spacing w:after="0" w:line="100" w:lineRule="atLeast"/>
              <w:ind w:right="-178"/>
              <w:jc w:val="both"/>
              <w:rPr>
                <w:rFonts w:eastAsia="Lucida Sans Unicode" w:cs="Tahoma"/>
                <w:noProof/>
                <w:color w:val="000000"/>
                <w:szCs w:val="24"/>
              </w:rPr>
            </w:pPr>
            <w:r w:rsidRPr="00226E59">
              <w:rPr>
                <w:rFonts w:eastAsia="Lucida Sans Unicode" w:cs="Tahoma"/>
                <w:noProof/>
                <w:color w:val="000000"/>
                <w:szCs w:val="24"/>
              </w:rPr>
              <w:t>8.0</w:t>
            </w:r>
          </w:p>
        </w:tc>
        <w:tc>
          <w:tcPr>
            <w:tcW w:w="909" w:type="dxa"/>
          </w:tcPr>
          <w:p w14:paraId="67EBDB54" w14:textId="77777777" w:rsidR="00231B87" w:rsidRPr="00226E59" w:rsidRDefault="00231B87" w:rsidP="009E6ABD">
            <w:pPr>
              <w:spacing w:after="0" w:line="100" w:lineRule="atLeast"/>
              <w:ind w:right="-178"/>
              <w:jc w:val="both"/>
              <w:rPr>
                <w:rFonts w:eastAsia="Lucida Sans Unicode" w:cs="Tahoma"/>
                <w:noProof/>
                <w:color w:val="000000"/>
                <w:szCs w:val="24"/>
              </w:rPr>
            </w:pPr>
            <w:r w:rsidRPr="00226E59">
              <w:rPr>
                <w:rFonts w:eastAsia="Lucida Sans Unicode" w:cs="Tahoma"/>
                <w:noProof/>
                <w:color w:val="000000"/>
                <w:szCs w:val="24"/>
              </w:rPr>
              <w:t>11.2</w:t>
            </w:r>
          </w:p>
        </w:tc>
        <w:tc>
          <w:tcPr>
            <w:tcW w:w="909" w:type="dxa"/>
          </w:tcPr>
          <w:p w14:paraId="67EBDB55" w14:textId="77777777" w:rsidR="00231B87" w:rsidRPr="00226E59" w:rsidRDefault="00231B87" w:rsidP="009E6ABD">
            <w:pPr>
              <w:spacing w:after="0" w:line="100" w:lineRule="atLeast"/>
              <w:ind w:right="-178"/>
              <w:jc w:val="both"/>
              <w:rPr>
                <w:rFonts w:eastAsia="Lucida Sans Unicode" w:cs="Tahoma"/>
                <w:noProof/>
                <w:color w:val="000000"/>
                <w:szCs w:val="24"/>
              </w:rPr>
            </w:pPr>
            <w:r w:rsidRPr="00226E59">
              <w:rPr>
                <w:rFonts w:eastAsia="Lucida Sans Unicode" w:cs="Tahoma"/>
                <w:noProof/>
                <w:color w:val="000000"/>
                <w:szCs w:val="24"/>
              </w:rPr>
              <w:t>16.0</w:t>
            </w:r>
          </w:p>
        </w:tc>
        <w:tc>
          <w:tcPr>
            <w:tcW w:w="910" w:type="dxa"/>
          </w:tcPr>
          <w:p w14:paraId="67EBDB56" w14:textId="77777777" w:rsidR="00231B87" w:rsidRPr="00226E59" w:rsidRDefault="00231B87" w:rsidP="009E6ABD">
            <w:pPr>
              <w:spacing w:after="0" w:line="100" w:lineRule="atLeast"/>
              <w:ind w:right="-178"/>
              <w:jc w:val="both"/>
              <w:rPr>
                <w:rFonts w:eastAsia="Lucida Sans Unicode" w:cs="Tahoma"/>
                <w:noProof/>
                <w:color w:val="000000"/>
                <w:szCs w:val="24"/>
                <w:vertAlign w:val="subscript"/>
              </w:rPr>
            </w:pPr>
            <w:r w:rsidRPr="00226E59">
              <w:rPr>
                <w:rFonts w:eastAsia="Lucida Sans Unicode" w:cs="Tahoma"/>
                <w:noProof/>
                <w:color w:val="000000"/>
                <w:szCs w:val="24"/>
              </w:rPr>
              <w:t>22.4</w:t>
            </w:r>
          </w:p>
        </w:tc>
        <w:tc>
          <w:tcPr>
            <w:tcW w:w="827" w:type="dxa"/>
          </w:tcPr>
          <w:p w14:paraId="67EBDB57" w14:textId="77777777" w:rsidR="00231B87" w:rsidRPr="00226E59" w:rsidRDefault="00231B87" w:rsidP="009E6ABD">
            <w:pPr>
              <w:spacing w:after="0" w:line="100" w:lineRule="atLeast"/>
              <w:ind w:right="-178"/>
              <w:jc w:val="both"/>
              <w:rPr>
                <w:rFonts w:eastAsia="Lucida Sans Unicode" w:cs="Tahoma"/>
                <w:noProof/>
                <w:color w:val="000000"/>
                <w:szCs w:val="24"/>
              </w:rPr>
            </w:pPr>
            <w:r w:rsidRPr="00226E59">
              <w:rPr>
                <w:rFonts w:eastAsia="Lucida Sans Unicode" w:cs="Tahoma"/>
                <w:noProof/>
                <w:color w:val="000000"/>
                <w:szCs w:val="24"/>
              </w:rPr>
              <w:t>31.5</w:t>
            </w:r>
          </w:p>
        </w:tc>
      </w:tr>
      <w:tr w:rsidR="00231B87" w:rsidRPr="00226E59" w14:paraId="67EBDB5A" w14:textId="77777777" w:rsidTr="004B6E70">
        <w:trPr>
          <w:trHeight w:val="267"/>
        </w:trPr>
        <w:tc>
          <w:tcPr>
            <w:tcW w:w="9918" w:type="dxa"/>
            <w:gridSpan w:val="11"/>
          </w:tcPr>
          <w:p w14:paraId="67EBDB59" w14:textId="77777777" w:rsidR="00231B87" w:rsidRPr="00226E59" w:rsidRDefault="00231B87" w:rsidP="009E6ABD">
            <w:pPr>
              <w:spacing w:after="0" w:line="100" w:lineRule="atLeast"/>
              <w:ind w:right="-178"/>
              <w:jc w:val="center"/>
              <w:rPr>
                <w:rFonts w:eastAsia="Lucida Sans Unicode" w:cs="Tahoma"/>
                <w:noProof/>
                <w:color w:val="000000"/>
                <w:szCs w:val="24"/>
              </w:rPr>
            </w:pPr>
            <w:r>
              <w:rPr>
                <w:rFonts w:eastAsia="Lucida Sans Unicode" w:cs="Tahoma"/>
                <w:noProof/>
                <w:color w:val="000000"/>
                <w:szCs w:val="24"/>
              </w:rPr>
              <w:t>Reikalaujamas (privalomas) išbiros masės %</w:t>
            </w:r>
          </w:p>
        </w:tc>
      </w:tr>
      <w:tr w:rsidR="00231B87" w:rsidRPr="00226E59" w14:paraId="67EBDB64" w14:textId="77777777" w:rsidTr="004B6E70">
        <w:trPr>
          <w:trHeight w:val="705"/>
        </w:trPr>
        <w:tc>
          <w:tcPr>
            <w:tcW w:w="909" w:type="dxa"/>
          </w:tcPr>
          <w:p w14:paraId="67EBDB5B" w14:textId="77777777" w:rsidR="00231B87" w:rsidRPr="00752418" w:rsidRDefault="00231B87" w:rsidP="009E6ABD">
            <w:pPr>
              <w:spacing w:after="0" w:line="100" w:lineRule="atLeast"/>
              <w:ind w:right="-178"/>
              <w:jc w:val="both"/>
              <w:rPr>
                <w:rFonts w:eastAsia="Lucida Sans Unicode" w:cs="Tahoma"/>
                <w:b/>
                <w:noProof/>
                <w:color w:val="000000"/>
                <w:szCs w:val="24"/>
              </w:rPr>
            </w:pPr>
            <w:r w:rsidRPr="00752418">
              <w:rPr>
                <w:rFonts w:eastAsia="Lucida Sans Unicode" w:cs="Tahoma"/>
                <w:b/>
                <w:noProof/>
                <w:color w:val="000000"/>
                <w:szCs w:val="24"/>
              </w:rPr>
              <w:t>5-15</w:t>
            </w:r>
          </w:p>
          <w:p w14:paraId="67EBDB5C" w14:textId="77777777" w:rsidR="00231B87" w:rsidRPr="00752418" w:rsidRDefault="00231B87" w:rsidP="009E6ABD">
            <w:pPr>
              <w:spacing w:after="0" w:line="100" w:lineRule="atLeast"/>
              <w:ind w:right="-178"/>
              <w:jc w:val="both"/>
              <w:rPr>
                <w:rFonts w:eastAsia="Lucida Sans Unicode" w:cs="Tahoma"/>
                <w:b/>
                <w:noProof/>
                <w:color w:val="000000"/>
                <w:sz w:val="18"/>
                <w:szCs w:val="18"/>
              </w:rPr>
            </w:pPr>
            <w:r w:rsidRPr="00752418">
              <w:rPr>
                <w:rFonts w:eastAsia="Lucida Sans Unicode" w:cs="Tahoma"/>
                <w:b/>
                <w:noProof/>
                <w:color w:val="000000"/>
                <w:sz w:val="18"/>
                <w:szCs w:val="18"/>
              </w:rPr>
              <w:t>(-1%)</w:t>
            </w:r>
          </w:p>
        </w:tc>
        <w:tc>
          <w:tcPr>
            <w:tcW w:w="909" w:type="dxa"/>
          </w:tcPr>
          <w:p w14:paraId="67EBDB5D" w14:textId="77777777" w:rsidR="00231B87" w:rsidRPr="00752418" w:rsidRDefault="00231B87" w:rsidP="009E6ABD">
            <w:pPr>
              <w:spacing w:after="0" w:line="100" w:lineRule="atLeast"/>
              <w:ind w:right="-178"/>
              <w:jc w:val="both"/>
              <w:rPr>
                <w:rFonts w:eastAsia="Lucida Sans Unicode" w:cs="Tahoma"/>
                <w:b/>
                <w:noProof/>
                <w:color w:val="000000"/>
                <w:szCs w:val="24"/>
              </w:rPr>
            </w:pPr>
            <w:r w:rsidRPr="00752418">
              <w:rPr>
                <w:rFonts w:eastAsia="Lucida Sans Unicode" w:cs="Tahoma"/>
                <w:b/>
                <w:noProof/>
                <w:color w:val="000000"/>
                <w:szCs w:val="24"/>
              </w:rPr>
              <w:t>10-28</w:t>
            </w:r>
          </w:p>
          <w:p w14:paraId="67EBDB5E" w14:textId="77777777" w:rsidR="00231B87" w:rsidRPr="00752418" w:rsidRDefault="00231B87" w:rsidP="009E6ABD">
            <w:pPr>
              <w:spacing w:after="0" w:line="100" w:lineRule="atLeast"/>
              <w:ind w:right="-178"/>
              <w:jc w:val="both"/>
              <w:rPr>
                <w:rFonts w:eastAsia="Lucida Sans Unicode" w:cs="Tahoma"/>
                <w:b/>
                <w:noProof/>
                <w:color w:val="000000"/>
                <w:szCs w:val="24"/>
              </w:rPr>
            </w:pPr>
            <w:r w:rsidRPr="00752418">
              <w:rPr>
                <w:rFonts w:eastAsia="Lucida Sans Unicode" w:cs="Tahoma"/>
                <w:b/>
                <w:noProof/>
                <w:color w:val="000000"/>
                <w:sz w:val="18"/>
                <w:szCs w:val="18"/>
              </w:rPr>
              <w:t>(</w:t>
            </w:r>
            <w:r w:rsidRPr="00752418">
              <w:rPr>
                <w:rFonts w:eastAsia="Lucida Sans Unicode"/>
                <w:b/>
                <w:noProof/>
                <w:color w:val="000000"/>
                <w:sz w:val="18"/>
                <w:szCs w:val="18"/>
              </w:rPr>
              <w:t>±</w:t>
            </w:r>
            <w:r w:rsidRPr="00752418">
              <w:rPr>
                <w:rFonts w:eastAsia="Lucida Sans Unicode" w:cs="Tahoma"/>
                <w:b/>
                <w:noProof/>
                <w:color w:val="000000"/>
                <w:sz w:val="18"/>
                <w:szCs w:val="18"/>
              </w:rPr>
              <w:t xml:space="preserve"> 3%)</w:t>
            </w:r>
          </w:p>
        </w:tc>
        <w:tc>
          <w:tcPr>
            <w:tcW w:w="2784" w:type="dxa"/>
            <w:gridSpan w:val="3"/>
          </w:tcPr>
          <w:p w14:paraId="67EBDB5F" w14:textId="77777777" w:rsidR="00231B87" w:rsidRPr="00752418" w:rsidRDefault="00231B87" w:rsidP="009E6ABD">
            <w:pPr>
              <w:spacing w:after="0" w:line="100" w:lineRule="atLeast"/>
              <w:jc w:val="both"/>
              <w:rPr>
                <w:rFonts w:eastAsia="Lucida Sans Unicode" w:cs="Tahoma"/>
                <w:noProof/>
                <w:color w:val="000000"/>
                <w:sz w:val="20"/>
                <w:szCs w:val="20"/>
              </w:rPr>
            </w:pPr>
            <w:r w:rsidRPr="00752418">
              <w:rPr>
                <w:rFonts w:eastAsia="Lucida Sans Unicode" w:cs="Tahoma"/>
                <w:noProof/>
                <w:color w:val="000000"/>
                <w:sz w:val="20"/>
                <w:szCs w:val="20"/>
              </w:rPr>
              <w:t xml:space="preserve">Pagal TRA SBR 19 </w:t>
            </w:r>
            <w:r w:rsidRPr="00752418">
              <w:rPr>
                <w:bCs/>
                <w:sz w:val="20"/>
                <w:szCs w:val="20"/>
              </w:rPr>
              <w:t>Nesurištasis mišinys 0/32, skirtas DSBR 20 pav. bendrosiose normuojamose ribose</w:t>
            </w:r>
          </w:p>
        </w:tc>
        <w:tc>
          <w:tcPr>
            <w:tcW w:w="852" w:type="dxa"/>
          </w:tcPr>
          <w:p w14:paraId="67EBDB60" w14:textId="77777777" w:rsidR="00231B87" w:rsidRPr="00752418" w:rsidRDefault="00231B87" w:rsidP="009E6ABD">
            <w:pPr>
              <w:spacing w:after="0" w:line="100" w:lineRule="atLeast"/>
              <w:ind w:right="-178"/>
              <w:jc w:val="both"/>
              <w:rPr>
                <w:rFonts w:eastAsia="Lucida Sans Unicode" w:cs="Tahoma"/>
                <w:b/>
                <w:noProof/>
                <w:color w:val="000000"/>
                <w:szCs w:val="24"/>
              </w:rPr>
            </w:pPr>
            <w:r w:rsidRPr="00752418">
              <w:rPr>
                <w:rFonts w:eastAsia="Lucida Sans Unicode" w:cs="Tahoma"/>
                <w:b/>
                <w:noProof/>
                <w:color w:val="000000"/>
                <w:szCs w:val="24"/>
              </w:rPr>
              <w:t>30-50</w:t>
            </w:r>
          </w:p>
          <w:p w14:paraId="67EBDB61" w14:textId="77777777" w:rsidR="00231B87" w:rsidRPr="00E44F26" w:rsidRDefault="00231B87" w:rsidP="009E6ABD">
            <w:pPr>
              <w:spacing w:after="0" w:line="100" w:lineRule="atLeast"/>
              <w:ind w:right="-178"/>
              <w:jc w:val="both"/>
              <w:rPr>
                <w:rFonts w:eastAsia="Lucida Sans Unicode" w:cs="Tahoma"/>
                <w:noProof/>
                <w:color w:val="000000"/>
                <w:sz w:val="18"/>
                <w:szCs w:val="18"/>
              </w:rPr>
            </w:pPr>
            <w:r w:rsidRPr="00752418">
              <w:rPr>
                <w:rFonts w:eastAsia="Lucida Sans Unicode"/>
                <w:b/>
                <w:noProof/>
                <w:color w:val="000000"/>
                <w:sz w:val="18"/>
                <w:szCs w:val="18"/>
              </w:rPr>
              <w:t>(±</w:t>
            </w:r>
            <w:r w:rsidRPr="00752418">
              <w:rPr>
                <w:rFonts w:eastAsia="Lucida Sans Unicode" w:cs="Tahoma"/>
                <w:b/>
                <w:noProof/>
                <w:color w:val="000000"/>
                <w:sz w:val="18"/>
                <w:szCs w:val="18"/>
              </w:rPr>
              <w:t>5%)</w:t>
            </w:r>
          </w:p>
        </w:tc>
        <w:tc>
          <w:tcPr>
            <w:tcW w:w="3637" w:type="dxa"/>
            <w:gridSpan w:val="4"/>
          </w:tcPr>
          <w:p w14:paraId="67EBDB62" w14:textId="77777777" w:rsidR="00231B87" w:rsidRPr="00752418" w:rsidRDefault="00231B87" w:rsidP="009E6ABD">
            <w:pPr>
              <w:spacing w:after="0" w:line="100" w:lineRule="atLeast"/>
              <w:ind w:right="-178"/>
              <w:jc w:val="both"/>
              <w:rPr>
                <w:rFonts w:eastAsia="Lucida Sans Unicode" w:cs="Tahoma"/>
                <w:noProof/>
                <w:color w:val="000000"/>
                <w:szCs w:val="24"/>
              </w:rPr>
            </w:pPr>
            <w:r w:rsidRPr="00752418">
              <w:rPr>
                <w:rFonts w:eastAsia="Lucida Sans Unicode" w:cs="Tahoma"/>
                <w:noProof/>
                <w:color w:val="000000"/>
                <w:sz w:val="20"/>
                <w:szCs w:val="20"/>
              </w:rPr>
              <w:t xml:space="preserve">Pagal TRA SBR 19 </w:t>
            </w:r>
            <w:r w:rsidRPr="00752418">
              <w:rPr>
                <w:bCs/>
                <w:sz w:val="20"/>
                <w:szCs w:val="20"/>
              </w:rPr>
              <w:t>Nesurištasis mišinys 0/32, skirtas DSBR 20 pav. bendrosiose normuojamose ribose</w:t>
            </w:r>
          </w:p>
        </w:tc>
        <w:tc>
          <w:tcPr>
            <w:tcW w:w="827" w:type="dxa"/>
          </w:tcPr>
          <w:p w14:paraId="67EBDB63" w14:textId="77777777" w:rsidR="00231B87" w:rsidRPr="00752418" w:rsidRDefault="00231B87" w:rsidP="009E6ABD">
            <w:pPr>
              <w:spacing w:after="0" w:line="100" w:lineRule="atLeast"/>
              <w:ind w:right="-178"/>
              <w:jc w:val="both"/>
              <w:rPr>
                <w:rFonts w:eastAsia="Lucida Sans Unicode" w:cs="Tahoma"/>
                <w:b/>
                <w:noProof/>
                <w:color w:val="000000"/>
                <w:szCs w:val="24"/>
              </w:rPr>
            </w:pPr>
            <w:r w:rsidRPr="00752418">
              <w:rPr>
                <w:rFonts w:eastAsia="Lucida Sans Unicode" w:cs="Tahoma"/>
                <w:b/>
                <w:noProof/>
                <w:color w:val="000000"/>
                <w:szCs w:val="24"/>
              </w:rPr>
              <w:t>50-95</w:t>
            </w:r>
          </w:p>
        </w:tc>
      </w:tr>
    </w:tbl>
    <w:p w14:paraId="67EBDB65" w14:textId="77777777" w:rsidR="00231B87" w:rsidRDefault="00231B87" w:rsidP="00231B87">
      <w:pPr>
        <w:spacing w:after="0" w:line="100" w:lineRule="atLeast"/>
        <w:ind w:right="-178" w:firstLine="1296"/>
        <w:jc w:val="both"/>
        <w:rPr>
          <w:rFonts w:eastAsia="Lucida Sans Unicode" w:cs="Tahoma"/>
          <w:noProof/>
          <w:color w:val="000000"/>
          <w:szCs w:val="24"/>
        </w:rPr>
      </w:pPr>
      <w:r>
        <w:rPr>
          <w:rFonts w:eastAsia="Lucida Sans Unicode" w:cs="Tahoma"/>
          <w:noProof/>
          <w:color w:val="000000"/>
          <w:szCs w:val="24"/>
        </w:rPr>
        <w:lastRenderedPageBreak/>
        <w:t xml:space="preserve"> Tiekėjas per dešimt darbo dienų po pirkimo sutarties pasirašymo turi pateikti užsakovo atstovui, atsakingam už sutarties vykdymą, siūlomo pirkti žvyro sudėties bandymo protokolą.</w:t>
      </w:r>
    </w:p>
    <w:p w14:paraId="67EBDB66" w14:textId="77777777" w:rsidR="00231B87" w:rsidRDefault="00231B87" w:rsidP="00231B87">
      <w:pPr>
        <w:spacing w:after="0" w:line="100" w:lineRule="atLeast"/>
        <w:ind w:right="-178" w:firstLine="1296"/>
        <w:jc w:val="both"/>
        <w:rPr>
          <w:rFonts w:eastAsia="Lucida Sans Unicode" w:cs="Tahoma"/>
          <w:noProof/>
          <w:color w:val="000000"/>
          <w:szCs w:val="24"/>
        </w:rPr>
      </w:pPr>
      <w:r>
        <w:rPr>
          <w:rFonts w:eastAsia="Lucida Sans Unicode" w:cs="Tahoma"/>
          <w:noProof/>
          <w:color w:val="000000"/>
          <w:szCs w:val="24"/>
        </w:rPr>
        <w:t xml:space="preserve"> Atsiskaitoma pagal Pirkėjui pateiktą sąskaitą faktūrą 30 dienų nuo jos pateikimo. Sąskaita faktūra kartu su krovinio važtaraščiais pateikiami iki einamojo mėnesio  paskutinės darbo dienos. Sąskaitoje faktūroje turi būti nurodyta seniūnija, atvežto žvyro kiekis, kaina ir suma.</w:t>
      </w:r>
    </w:p>
    <w:p w14:paraId="67EBDB67" w14:textId="77777777" w:rsidR="00231B87" w:rsidRDefault="00231B87" w:rsidP="00231B87">
      <w:pPr>
        <w:spacing w:after="0" w:line="100" w:lineRule="atLeast"/>
        <w:ind w:right="-178"/>
        <w:jc w:val="both"/>
        <w:rPr>
          <w:rFonts w:eastAsia="Lucida Sans Unicode" w:cs="Tahoma"/>
          <w:noProof/>
          <w:color w:val="000000"/>
          <w:szCs w:val="24"/>
        </w:rPr>
      </w:pPr>
    </w:p>
    <w:p w14:paraId="67EBDB68" w14:textId="77777777" w:rsidR="000478FA" w:rsidRDefault="00231B87" w:rsidP="00231B87">
      <w:pPr>
        <w:jc w:val="center"/>
      </w:pPr>
      <w:r>
        <w:t>_____________</w:t>
      </w:r>
    </w:p>
    <w:sectPr w:rsidR="000478FA" w:rsidSect="00D21DEF">
      <w:pgSz w:w="11906" w:h="16838"/>
      <w:pgMar w:top="1135" w:right="567" w:bottom="212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07C4"/>
    <w:rsid w:val="000478FA"/>
    <w:rsid w:val="000B5A9B"/>
    <w:rsid w:val="001607C4"/>
    <w:rsid w:val="00160EE4"/>
    <w:rsid w:val="00231B87"/>
    <w:rsid w:val="004B6E70"/>
    <w:rsid w:val="0074480E"/>
    <w:rsid w:val="007532FE"/>
    <w:rsid w:val="008274CC"/>
    <w:rsid w:val="008747DB"/>
    <w:rsid w:val="00B0222D"/>
    <w:rsid w:val="00B504CA"/>
    <w:rsid w:val="00D21DEF"/>
    <w:rsid w:val="00FF02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BDB03"/>
  <w15:chartTrackingRefBased/>
  <w15:docId w15:val="{79305090-C1CC-41CE-9399-A155F5078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31B87"/>
    <w:pPr>
      <w:spacing w:after="200" w:line="276" w:lineRule="auto"/>
    </w:pPr>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231B8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e-seimas.lrs.lt/portal/legalAct/lt/TAD/684c71c0236911ea8f0dfdc2b5879561?jfwid=32wf8mu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2450</Words>
  <Characters>1398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Bertašienė, Eglė</dc:creator>
  <cp:lastModifiedBy>Aušra Malūkienė</cp:lastModifiedBy>
  <cp:revision>6</cp:revision>
  <dcterms:created xsi:type="dcterms:W3CDTF">2026-04-01T13:33:00Z</dcterms:created>
  <dcterms:modified xsi:type="dcterms:W3CDTF">2026-04-02T06:02:00Z</dcterms:modified>
</cp:coreProperties>
</file>